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A922" w14:textId="6D30AA77" w:rsidR="0070230D" w:rsidRDefault="001A1B38">
      <w:pPr>
        <w:spacing w:after="0"/>
        <w:ind w:left="5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4F9E77" wp14:editId="7F088B37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051560" cy="769620"/>
            <wp:effectExtent l="0" t="0" r="0" b="0"/>
            <wp:wrapSquare wrapText="bothSides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9F747C" w14:textId="2D09D4AD" w:rsidR="0070230D" w:rsidRDefault="00000000">
      <w:pPr>
        <w:spacing w:after="1059"/>
        <w:ind w:left="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44B1E8" w14:textId="77777777" w:rsidR="0070230D" w:rsidRDefault="00000000">
      <w:pPr>
        <w:spacing w:after="0"/>
        <w:ind w:left="15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69EAAC" w14:textId="26F39179" w:rsidR="0070230D" w:rsidRDefault="0000000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JUDGE </w:t>
      </w:r>
      <w:r w:rsidR="001A1B38">
        <w:rPr>
          <w:rFonts w:ascii="Times New Roman" w:eastAsia="Times New Roman" w:hAnsi="Times New Roman" w:cs="Times New Roman"/>
          <w:b/>
          <w:sz w:val="24"/>
        </w:rPr>
        <w:t>THOMAS G. JONES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5C96B6" w14:textId="77777777" w:rsidR="0070230D" w:rsidRDefault="00000000">
      <w:pPr>
        <w:spacing w:after="0"/>
        <w:ind w:left="13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Justice of the Peace </w:t>
      </w:r>
    </w:p>
    <w:p w14:paraId="0F0E8FDF" w14:textId="230FC1C5" w:rsidR="0070230D" w:rsidRDefault="00000000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Precinct </w:t>
      </w:r>
      <w:r w:rsidR="001A1B38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, Place 1 </w:t>
      </w:r>
    </w:p>
    <w:p w14:paraId="3CB229FD" w14:textId="77777777" w:rsidR="0070230D" w:rsidRDefault="00000000">
      <w:pPr>
        <w:spacing w:after="0"/>
        <w:ind w:left="13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Dallas County </w:t>
      </w:r>
    </w:p>
    <w:p w14:paraId="1A01AFCC" w14:textId="77777777" w:rsidR="0070230D" w:rsidRDefault="00000000">
      <w:pPr>
        <w:spacing w:after="22"/>
        <w:ind w:left="5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C1D344" w14:textId="4F3C733D" w:rsidR="0070230D" w:rsidRDefault="00000000">
      <w:pPr>
        <w:pStyle w:val="Heading1"/>
        <w:ind w:left="0"/>
      </w:pPr>
      <w:r>
        <w:t xml:space="preserve">CASE NO. J________ - ____________ </w:t>
      </w:r>
    </w:p>
    <w:p w14:paraId="1FD2AD59" w14:textId="77777777" w:rsidR="0070230D" w:rsidRDefault="0070230D">
      <w:pPr>
        <w:sectPr w:rsidR="0070230D">
          <w:pgSz w:w="12240" w:h="15840"/>
          <w:pgMar w:top="0" w:right="3904" w:bottom="247" w:left="3902" w:header="720" w:footer="720" w:gutter="0"/>
          <w:cols w:space="720"/>
        </w:sectPr>
      </w:pPr>
    </w:p>
    <w:tbl>
      <w:tblPr>
        <w:tblStyle w:val="TableGrid"/>
        <w:tblpPr w:vertAnchor="text" w:horzAnchor="margin" w:tblpX="108" w:tblpY="273"/>
        <w:tblOverlap w:val="never"/>
        <w:tblW w:w="10212" w:type="dxa"/>
        <w:tblInd w:w="0" w:type="dxa"/>
        <w:tblLook w:val="04A0" w:firstRow="1" w:lastRow="0" w:firstColumn="1" w:lastColumn="0" w:noHBand="0" w:noVBand="1"/>
      </w:tblPr>
      <w:tblGrid>
        <w:gridCol w:w="4818"/>
        <w:gridCol w:w="1385"/>
        <w:gridCol w:w="4009"/>
      </w:tblGrid>
      <w:tr w:rsidR="0070230D" w14:paraId="2F278073" w14:textId="77777777">
        <w:trPr>
          <w:trHeight w:val="21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7050FA68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DA36822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______________________________________ </w:t>
            </w:r>
          </w:p>
          <w:p w14:paraId="30DEC009" w14:textId="77777777" w:rsidR="0070230D" w:rsidRDefault="00000000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Plaintiff(s) </w:t>
            </w:r>
          </w:p>
          <w:p w14:paraId="6C79F175" w14:textId="77777777" w:rsidR="0070230D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1D310DB1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vs. </w:t>
            </w:r>
          </w:p>
          <w:p w14:paraId="7DE70043" w14:textId="77777777" w:rsidR="0070230D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2201F6B0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______________________________________ </w:t>
            </w:r>
          </w:p>
          <w:p w14:paraId="40618A97" w14:textId="77777777" w:rsidR="0070230D" w:rsidRDefault="00000000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Defendant(s)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90E95B9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3F92D65D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7F3686DF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69E11816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7B660697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1417BFB3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  <w:p w14:paraId="6E21FEC8" w14:textId="77777777" w:rsidR="0070230D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293826CF" w14:textId="77777777" w:rsidR="0070230D" w:rsidRDefault="00000000">
            <w:pPr>
              <w:spacing w:line="238" w:lineRule="auto"/>
              <w:ind w:left="2995" w:hanging="28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THE JUSTICE COURT  </w:t>
            </w:r>
          </w:p>
          <w:p w14:paraId="6A359941" w14:textId="77777777" w:rsidR="0070230D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5454C73" w14:textId="5CD5E33F" w:rsidR="0070230D" w:rsidRDefault="00000000">
            <w:pPr>
              <w:spacing w:line="238" w:lineRule="auto"/>
              <w:ind w:left="2995" w:hanging="25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PRECINCT </w:t>
            </w:r>
            <w:r w:rsidR="001A1B3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PLACE 1  </w:t>
            </w:r>
          </w:p>
          <w:p w14:paraId="6E929896" w14:textId="77777777" w:rsidR="0070230D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8F4B745" w14:textId="77777777" w:rsidR="0070230D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DALLAS COUNTY, TEXAS </w:t>
            </w:r>
          </w:p>
        </w:tc>
      </w:tr>
    </w:tbl>
    <w:p w14:paraId="19777FF7" w14:textId="77777777" w:rsidR="0070230D" w:rsidRDefault="00000000">
      <w:pPr>
        <w:spacing w:after="191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874E573" w14:textId="77777777" w:rsidR="0070230D" w:rsidRDefault="00000000">
      <w:pPr>
        <w:spacing w:after="0"/>
        <w:ind w:left="51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932187" w14:textId="77777777" w:rsidR="0070230D" w:rsidRDefault="00000000">
      <w:pPr>
        <w:spacing w:after="0"/>
        <w:ind w:left="51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7A0D16" w14:textId="77777777" w:rsidR="0070230D" w:rsidRDefault="0070230D">
      <w:pPr>
        <w:sectPr w:rsidR="0070230D">
          <w:type w:val="continuous"/>
          <w:pgSz w:w="12240" w:h="15840"/>
          <w:pgMar w:top="0" w:right="5952" w:bottom="247" w:left="1080" w:header="720" w:footer="720" w:gutter="0"/>
          <w:cols w:space="720"/>
        </w:sectPr>
      </w:pPr>
    </w:p>
    <w:p w14:paraId="5F54E50C" w14:textId="77777777" w:rsidR="0070230D" w:rsidRDefault="00000000">
      <w:pPr>
        <w:pStyle w:val="Heading1"/>
        <w:ind w:left="0" w:right="7"/>
        <w:jc w:val="center"/>
      </w:pPr>
      <w:r>
        <w:rPr>
          <w:sz w:val="28"/>
        </w:rPr>
        <w:t xml:space="preserve">RELEASE OF JUDGMENT </w:t>
      </w:r>
    </w:p>
    <w:p w14:paraId="56E3F851" w14:textId="77777777" w:rsidR="0070230D" w:rsidRDefault="0000000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38FE97" w14:textId="6D0D7AB8" w:rsidR="0070230D" w:rsidRDefault="00000000" w:rsidP="001A1B38">
      <w:pPr>
        <w:spacing w:after="1" w:line="360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 xml:space="preserve">, on the _______ of ___________________________, 20_______, Plaintiff recovered a sum of $________________, together with costs of the suit and interest from the date of judgment at the rate of _______% per annum; and  </w:t>
      </w:r>
    </w:p>
    <w:p w14:paraId="7580746E" w14:textId="13429D5A" w:rsidR="0070230D" w:rsidRDefault="00000000" w:rsidP="001A1B38">
      <w:pPr>
        <w:spacing w:after="1" w:line="360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 xml:space="preserve">, said Plaintiff and Defendant have agreed to fully and finally settle all matters or controversy between them; and whereas Defendant has paid an amount to the satisfaction of the Plaintiff.  </w:t>
      </w:r>
    </w:p>
    <w:p w14:paraId="5BFFA029" w14:textId="77777777" w:rsidR="0070230D" w:rsidRDefault="00000000">
      <w:pPr>
        <w:spacing w:after="1" w:line="360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NOW THEREFORE</w:t>
      </w:r>
      <w:r>
        <w:rPr>
          <w:rFonts w:ascii="Times New Roman" w:eastAsia="Times New Roman" w:hAnsi="Times New Roman" w:cs="Times New Roman"/>
          <w:sz w:val="24"/>
        </w:rPr>
        <w:t xml:space="preserve">, I, the Plaintiff (and/or the representative), in consideration, hereby acknowledge payment of the above amount and release the Defendant from such judgment.  </w:t>
      </w:r>
    </w:p>
    <w:p w14:paraId="78B03D00" w14:textId="77777777" w:rsidR="0070230D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212FB9" w14:textId="77777777" w:rsidR="0070230D" w:rsidRDefault="00000000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0309676" w14:textId="77777777" w:rsidR="0070230D" w:rsidRDefault="00000000">
      <w:pPr>
        <w:tabs>
          <w:tab w:val="center" w:pos="5760"/>
          <w:tab w:val="right" w:pos="100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_____________________________ </w:t>
      </w:r>
    </w:p>
    <w:p w14:paraId="230906EF" w14:textId="6A1A35DF" w:rsidR="0070230D" w:rsidRDefault="00000000">
      <w:pPr>
        <w:tabs>
          <w:tab w:val="center" w:pos="3600"/>
          <w:tab w:val="center" w:pos="4320"/>
          <w:tab w:val="center" w:pos="5040"/>
          <w:tab w:val="center" w:pos="5760"/>
          <w:tab w:val="center" w:pos="6713"/>
        </w:tabs>
        <w:spacing w:after="120"/>
      </w:pPr>
      <w:r>
        <w:rPr>
          <w:rFonts w:ascii="Times New Roman" w:eastAsia="Times New Roman" w:hAnsi="Times New Roman" w:cs="Times New Roman"/>
          <w:i/>
          <w:sz w:val="24"/>
        </w:rPr>
        <w:t xml:space="preserve"> Plaintiff </w:t>
      </w:r>
      <w:r w:rsidR="001A1B38">
        <w:rPr>
          <w:rFonts w:ascii="Times New Roman" w:eastAsia="Times New Roman" w:hAnsi="Times New Roman" w:cs="Times New Roman"/>
          <w:i/>
          <w:sz w:val="24"/>
        </w:rPr>
        <w:t>/ Agent</w:t>
      </w:r>
      <w:r>
        <w:rPr>
          <w:rFonts w:ascii="Times New Roman" w:eastAsia="Times New Roman" w:hAnsi="Times New Roman" w:cs="Times New Roman"/>
          <w:i/>
          <w:sz w:val="24"/>
        </w:rPr>
        <w:t xml:space="preserve"> - Signature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Date </w:t>
      </w:r>
    </w:p>
    <w:p w14:paraId="2C5BBF0A" w14:textId="77777777" w:rsidR="0070230D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6BCAFA8" w14:textId="77777777" w:rsidR="0070230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ABB5BF" w14:textId="77777777" w:rsidR="0070230D" w:rsidRDefault="0000000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SWORN TO AND SUBSCRIBED </w:t>
      </w:r>
      <w:r>
        <w:rPr>
          <w:rFonts w:ascii="Times New Roman" w:eastAsia="Times New Roman" w:hAnsi="Times New Roman" w:cs="Times New Roman"/>
          <w:sz w:val="24"/>
        </w:rPr>
        <w:t xml:space="preserve">before me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on  </w:t>
      </w:r>
      <w:r>
        <w:rPr>
          <w:rFonts w:ascii="Times New Roman" w:eastAsia="Times New Roman" w:hAnsi="Times New Roman" w:cs="Times New Roman"/>
          <w:i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____________________________. </w:t>
      </w:r>
    </w:p>
    <w:p w14:paraId="19682194" w14:textId="77777777" w:rsidR="0070230D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CDF4A" w14:textId="77777777" w:rsidR="0070230D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6F0063" w14:textId="77777777" w:rsidR="0070230D" w:rsidRDefault="00000000">
      <w:pPr>
        <w:tabs>
          <w:tab w:val="center" w:pos="5760"/>
          <w:tab w:val="center" w:pos="6480"/>
          <w:tab w:val="center" w:pos="7484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color w:val="C0C0C0"/>
          <w:sz w:val="24"/>
        </w:rPr>
        <w:t>[seal]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B6E9C06" w14:textId="0DA8D846" w:rsidR="0070230D" w:rsidRDefault="00000000">
      <w:pPr>
        <w:pStyle w:val="Heading2"/>
        <w:spacing w:after="321"/>
        <w:ind w:left="154"/>
      </w:pPr>
      <w:r>
        <w:t xml:space="preserve"> Clerk of the Court </w:t>
      </w:r>
      <w:r w:rsidR="001A1B38">
        <w:t>/ Notary</w:t>
      </w:r>
      <w:r>
        <w:t xml:space="preserve"> Public - Signature</w:t>
      </w:r>
      <w:r>
        <w:rPr>
          <w:i w:val="0"/>
        </w:rPr>
        <w:t xml:space="preserve"> </w:t>
      </w:r>
    </w:p>
    <w:p w14:paraId="1D6465A7" w14:textId="77777777" w:rsidR="0070230D" w:rsidRDefault="00000000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9C787B" w14:textId="3FF542C5" w:rsidR="0070230D" w:rsidRPr="001A1B38" w:rsidRDefault="00000000" w:rsidP="001A1B38">
      <w:pPr>
        <w:spacing w:after="11" w:line="250" w:lineRule="auto"/>
        <w:ind w:left="-5" w:right="-13" w:hanging="10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96A95" wp14:editId="5F1AD79A">
                <wp:simplePos x="0" y="0"/>
                <wp:positionH relativeFrom="column">
                  <wp:posOffset>-18173</wp:posOffset>
                </wp:positionH>
                <wp:positionV relativeFrom="paragraph">
                  <wp:posOffset>-3047</wp:posOffset>
                </wp:positionV>
                <wp:extent cx="6437376" cy="18288"/>
                <wp:effectExtent l="0" t="0" r="0" b="0"/>
                <wp:wrapNone/>
                <wp:docPr id="5131" name="Group 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8288"/>
                          <a:chOff x="0" y="0"/>
                          <a:chExt cx="6437376" cy="18288"/>
                        </a:xfrm>
                      </wpg:grpSpPr>
                      <wps:wsp>
                        <wps:cNvPr id="5691" name="Shape 5691"/>
                        <wps:cNvSpPr/>
                        <wps:spPr>
                          <a:xfrm>
                            <a:off x="0" y="0"/>
                            <a:ext cx="64373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8288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1" style="width:506.88pt;height:1.44pt;position:absolute;z-index:10;mso-position-horizontal-relative:text;mso-position-horizontal:absolute;margin-left:-1.43103pt;mso-position-vertical-relative:text;margin-top:-0.23999pt;" coordsize="64373,182">
                <v:shape id="Shape 5692" style="position:absolute;width:64373;height:182;left:0;top:0;" coordsize="6437376,18288" path="m0,0l6437376,0l64373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1A1B38">
        <w:rPr>
          <w:rFonts w:ascii="Times New Roman" w:eastAsia="Times New Roman" w:hAnsi="Times New Roman" w:cs="Times New Roman"/>
          <w:sz w:val="18"/>
        </w:rPr>
        <w:t xml:space="preserve">South </w:t>
      </w:r>
      <w:r>
        <w:rPr>
          <w:rFonts w:ascii="Times New Roman" w:eastAsia="Times New Roman" w:hAnsi="Times New Roman" w:cs="Times New Roman"/>
          <w:sz w:val="18"/>
        </w:rPr>
        <w:t xml:space="preserve">Dallas Government </w:t>
      </w:r>
      <w:r w:rsidR="001A1B38">
        <w:rPr>
          <w:rFonts w:ascii="Times New Roman" w:eastAsia="Times New Roman" w:hAnsi="Times New Roman" w:cs="Times New Roman"/>
          <w:sz w:val="18"/>
        </w:rPr>
        <w:t xml:space="preserve">Center </w:t>
      </w:r>
      <w:r w:rsidR="001A1B38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1A1B38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</w:t>
      </w:r>
      <w:r w:rsidR="001A1B38">
        <w:rPr>
          <w:rFonts w:ascii="Times New Roman" w:eastAsia="Times New Roman" w:hAnsi="Times New Roman" w:cs="Times New Roman"/>
          <w:sz w:val="18"/>
        </w:rPr>
        <w:t xml:space="preserve"> </w:t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Main Phone Number: (</w:t>
      </w:r>
      <w:r w:rsidR="001A1B38">
        <w:rPr>
          <w:rFonts w:ascii="Times New Roman" w:eastAsia="Times New Roman" w:hAnsi="Times New Roman" w:cs="Times New Roman"/>
          <w:sz w:val="18"/>
        </w:rPr>
        <w:t>972) 228-0280 8301 S. Polk St. Ste. 2100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</w:r>
      <w:r w:rsidR="001A1B38"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>Court Fax Number</w:t>
      </w:r>
      <w:r w:rsidR="001A1B38">
        <w:rPr>
          <w:rFonts w:ascii="Times New Roman" w:eastAsia="Times New Roman" w:hAnsi="Times New Roman" w:cs="Times New Roman"/>
          <w:sz w:val="1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1A1B38">
        <w:rPr>
          <w:rFonts w:ascii="Times New Roman" w:eastAsia="Times New Roman" w:hAnsi="Times New Roman" w:cs="Times New Roman"/>
          <w:sz w:val="18"/>
        </w:rPr>
        <w:t xml:space="preserve">  (</w:t>
      </w:r>
      <w:proofErr w:type="gramEnd"/>
      <w:r w:rsidR="001A1B38">
        <w:rPr>
          <w:rFonts w:ascii="Times New Roman" w:eastAsia="Times New Roman" w:hAnsi="Times New Roman" w:cs="Times New Roman"/>
          <w:sz w:val="18"/>
        </w:rPr>
        <w:t>972)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1A1B38">
        <w:rPr>
          <w:rFonts w:ascii="Times New Roman" w:eastAsia="Times New Roman" w:hAnsi="Times New Roman" w:cs="Times New Roman"/>
          <w:sz w:val="18"/>
        </w:rPr>
        <w:t>228-</w:t>
      </w:r>
      <w:r>
        <w:rPr>
          <w:rFonts w:ascii="Times New Roman" w:eastAsia="Times New Roman" w:hAnsi="Times New Roman" w:cs="Times New Roman"/>
          <w:sz w:val="18"/>
        </w:rPr>
        <w:t>-</w:t>
      </w:r>
      <w:r w:rsidR="001A1B38">
        <w:rPr>
          <w:rFonts w:ascii="Times New Roman" w:eastAsia="Times New Roman" w:hAnsi="Times New Roman" w:cs="Times New Roman"/>
          <w:sz w:val="18"/>
        </w:rPr>
        <w:t>2737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C6E518" w14:textId="49E02839" w:rsidR="0070230D" w:rsidRDefault="00000000">
      <w:pPr>
        <w:tabs>
          <w:tab w:val="center" w:pos="4320"/>
          <w:tab w:val="right" w:pos="10085"/>
        </w:tabs>
        <w:spacing w:after="11" w:line="250" w:lineRule="auto"/>
        <w:ind w:left="-15" w:right="-13"/>
      </w:pPr>
      <w:r>
        <w:rPr>
          <w:rFonts w:ascii="Times New Roman" w:eastAsia="Times New Roman" w:hAnsi="Times New Roman" w:cs="Times New Roman"/>
          <w:sz w:val="18"/>
        </w:rPr>
        <w:t xml:space="preserve">Dallas, </w:t>
      </w:r>
      <w:r w:rsidR="001A1B38">
        <w:rPr>
          <w:rFonts w:ascii="Times New Roman" w:eastAsia="Times New Roman" w:hAnsi="Times New Roman" w:cs="Times New Roman"/>
          <w:sz w:val="18"/>
        </w:rPr>
        <w:t>Texas 75232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Email: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JP</w:t>
      </w:r>
      <w:r w:rsidR="001A1B38"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1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1Court@dallascounty.org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0230D">
      <w:type w:val="continuous"/>
      <w:pgSz w:w="12240" w:h="15840"/>
      <w:pgMar w:top="0" w:right="1075" w:bottom="24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0D"/>
    <w:rsid w:val="001A1B38"/>
    <w:rsid w:val="006F2064"/>
    <w:rsid w:val="007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9EC1"/>
  <w15:docId w15:val="{C5CD47DF-88B9-414B-A7F4-10A0788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Dallas County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County Seal</dc:title>
  <dc:subject/>
  <dc:creator>Zoe Harlan</dc:creator>
  <cp:keywords/>
  <cp:lastModifiedBy>Shaketha Gray</cp:lastModifiedBy>
  <cp:revision>2</cp:revision>
  <dcterms:created xsi:type="dcterms:W3CDTF">2023-06-27T16:47:00Z</dcterms:created>
  <dcterms:modified xsi:type="dcterms:W3CDTF">2023-06-27T16:47:00Z</dcterms:modified>
</cp:coreProperties>
</file>