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816F5" w14:textId="77777777" w:rsidR="00447E3B" w:rsidRDefault="00447E3B" w:rsidP="00E73F97">
      <w:pPr>
        <w:pStyle w:val="NoSpacing"/>
        <w:rPr>
          <w:rFonts w:ascii="Tahoma" w:hAnsi="Tahoma" w:cs="Tahoma"/>
        </w:rPr>
      </w:pPr>
      <w:bookmarkStart w:id="0" w:name="_Hlk147242059"/>
      <w:bookmarkEnd w:id="0"/>
    </w:p>
    <w:p w14:paraId="59C59DAD" w14:textId="77777777" w:rsidR="00E73F97" w:rsidRPr="00AC6CE0" w:rsidRDefault="00E73F97" w:rsidP="00E73F97">
      <w:pPr>
        <w:pStyle w:val="NoSpacing"/>
        <w:rPr>
          <w:rFonts w:cstheme="minorHAnsi"/>
        </w:rPr>
      </w:pPr>
      <w:r w:rsidRPr="00AC6CE0">
        <w:rPr>
          <w:rFonts w:cstheme="minorHAnsi"/>
        </w:rPr>
        <w:t>Contact</w:t>
      </w:r>
      <w:r w:rsidR="00EE6B41" w:rsidRPr="00AC6CE0">
        <w:rPr>
          <w:rFonts w:cstheme="minorHAnsi"/>
        </w:rPr>
        <w:t>s</w:t>
      </w:r>
    </w:p>
    <w:p w14:paraId="0D3EEC8A" w14:textId="2450E76F" w:rsidR="00E73F97" w:rsidRPr="00AC6CE0" w:rsidRDefault="00BB7E32" w:rsidP="00E73F97">
      <w:pPr>
        <w:pStyle w:val="NoSpacing"/>
        <w:rPr>
          <w:rFonts w:cstheme="minorHAnsi"/>
          <w:b/>
        </w:rPr>
      </w:pPr>
      <w:r w:rsidRPr="00AC6CE0">
        <w:rPr>
          <w:rFonts w:cstheme="minorHAnsi"/>
          <w:b/>
        </w:rPr>
        <w:t>Christian Grisales</w:t>
      </w:r>
      <w:r w:rsidR="00EE6B41" w:rsidRPr="00AC6CE0">
        <w:rPr>
          <w:rFonts w:cstheme="minorHAnsi"/>
          <w:b/>
        </w:rPr>
        <w:t>, Public Information Officer</w:t>
      </w:r>
    </w:p>
    <w:p w14:paraId="420512D2" w14:textId="77777777" w:rsidR="00E73F97" w:rsidRPr="00AC6CE0" w:rsidRDefault="00000000" w:rsidP="00E73F97">
      <w:pPr>
        <w:pStyle w:val="NoSpacing"/>
        <w:rPr>
          <w:rFonts w:cstheme="minorHAnsi"/>
        </w:rPr>
      </w:pPr>
      <w:hyperlink r:id="rId11" w:history="1">
        <w:r w:rsidR="00E73F97" w:rsidRPr="00AC6CE0">
          <w:rPr>
            <w:rStyle w:val="Hyperlink"/>
            <w:rFonts w:cstheme="minorHAnsi"/>
          </w:rPr>
          <w:t>PIO_DCHHS@dallascounty.org</w:t>
        </w:r>
      </w:hyperlink>
    </w:p>
    <w:p w14:paraId="0E7D681B" w14:textId="77777777" w:rsidR="00E73F97" w:rsidRPr="00AC6CE0" w:rsidRDefault="00E73F97" w:rsidP="00E73F97">
      <w:pPr>
        <w:pStyle w:val="NoSpacing"/>
        <w:rPr>
          <w:rFonts w:cstheme="minorHAnsi"/>
        </w:rPr>
      </w:pPr>
    </w:p>
    <w:p w14:paraId="7C0F9272" w14:textId="77777777" w:rsidR="00E73F97" w:rsidRPr="00AC6CE0" w:rsidRDefault="00EE6B41" w:rsidP="00E73F97">
      <w:pPr>
        <w:pStyle w:val="NoSpacing"/>
        <w:rPr>
          <w:rFonts w:cstheme="minorHAnsi"/>
          <w:b/>
        </w:rPr>
      </w:pPr>
      <w:r w:rsidRPr="00AC6CE0">
        <w:rPr>
          <w:rFonts w:cstheme="minorHAnsi"/>
          <w:b/>
        </w:rPr>
        <w:t>Dr. Philip Huang, Director</w:t>
      </w:r>
    </w:p>
    <w:p w14:paraId="7C7219EB" w14:textId="77777777" w:rsidR="00EE6B41" w:rsidRPr="00AC6CE0" w:rsidRDefault="00EE6B41" w:rsidP="00E73F97">
      <w:pPr>
        <w:pStyle w:val="NoSpacing"/>
        <w:rPr>
          <w:rFonts w:cstheme="minorHAnsi"/>
        </w:rPr>
      </w:pPr>
    </w:p>
    <w:p w14:paraId="40594BF9" w14:textId="77777777" w:rsidR="00E73F97" w:rsidRPr="00AC6CE0" w:rsidRDefault="00E73F97" w:rsidP="00E73F97">
      <w:pPr>
        <w:pStyle w:val="NoSpacing"/>
        <w:rPr>
          <w:rFonts w:cstheme="minorHAnsi"/>
          <w:b/>
          <w:smallCaps/>
        </w:rPr>
      </w:pPr>
      <w:r w:rsidRPr="00AC6CE0">
        <w:rPr>
          <w:rFonts w:cstheme="minorHAnsi"/>
          <w:b/>
          <w:smallCaps/>
        </w:rPr>
        <w:t>FOR IMMEDIATE RELEASE</w:t>
      </w:r>
    </w:p>
    <w:p w14:paraId="57F6C409" w14:textId="77777777" w:rsidR="00E73F97" w:rsidRPr="00AC6CE0" w:rsidRDefault="00E73F97" w:rsidP="00E73F97">
      <w:pPr>
        <w:pStyle w:val="NoSpacing"/>
        <w:rPr>
          <w:rFonts w:cstheme="minorHAnsi"/>
        </w:rPr>
      </w:pPr>
    </w:p>
    <w:p w14:paraId="30CB7ABE" w14:textId="2C9DEE4D" w:rsidR="00E73F97" w:rsidRPr="00AC6CE0" w:rsidRDefault="00E73F97" w:rsidP="00E73F97">
      <w:pPr>
        <w:pStyle w:val="NoSpacing"/>
        <w:jc w:val="center"/>
        <w:rPr>
          <w:rFonts w:cstheme="minorHAnsi"/>
          <w:b/>
          <w:sz w:val="28"/>
          <w:szCs w:val="28"/>
        </w:rPr>
      </w:pPr>
      <w:r w:rsidRPr="00AC6CE0">
        <w:rPr>
          <w:rFonts w:cstheme="minorHAnsi"/>
          <w:b/>
          <w:sz w:val="28"/>
          <w:szCs w:val="28"/>
        </w:rPr>
        <w:t xml:space="preserve">DCHHS </w:t>
      </w:r>
      <w:r w:rsidR="00C73CF4" w:rsidRPr="00AC6CE0">
        <w:rPr>
          <w:rFonts w:cstheme="minorHAnsi"/>
          <w:b/>
          <w:sz w:val="28"/>
          <w:szCs w:val="28"/>
        </w:rPr>
        <w:t>Confirms M</w:t>
      </w:r>
      <w:r w:rsidR="00EE6B41" w:rsidRPr="00AC6CE0">
        <w:rPr>
          <w:rFonts w:cstheme="minorHAnsi"/>
          <w:b/>
          <w:sz w:val="28"/>
          <w:szCs w:val="28"/>
        </w:rPr>
        <w:t xml:space="preserve">osquito </w:t>
      </w:r>
      <w:r w:rsidR="00C73CF4" w:rsidRPr="00AC6CE0">
        <w:rPr>
          <w:rFonts w:cstheme="minorHAnsi"/>
          <w:b/>
          <w:sz w:val="28"/>
          <w:szCs w:val="28"/>
        </w:rPr>
        <w:t>S</w:t>
      </w:r>
      <w:r w:rsidR="00EE6B41" w:rsidRPr="00AC6CE0">
        <w:rPr>
          <w:rFonts w:cstheme="minorHAnsi"/>
          <w:b/>
          <w:sz w:val="28"/>
          <w:szCs w:val="28"/>
        </w:rPr>
        <w:t xml:space="preserve">amples </w:t>
      </w:r>
      <w:r w:rsidR="00C73CF4" w:rsidRPr="00AC6CE0">
        <w:rPr>
          <w:rFonts w:cstheme="minorHAnsi"/>
          <w:b/>
          <w:sz w:val="28"/>
          <w:szCs w:val="28"/>
        </w:rPr>
        <w:t>Test P</w:t>
      </w:r>
      <w:r w:rsidRPr="00AC6CE0">
        <w:rPr>
          <w:rFonts w:cstheme="minorHAnsi"/>
          <w:b/>
          <w:sz w:val="28"/>
          <w:szCs w:val="28"/>
        </w:rPr>
        <w:t>ositive f</w:t>
      </w:r>
      <w:r w:rsidR="00EE6B41" w:rsidRPr="00AC6CE0">
        <w:rPr>
          <w:rFonts w:cstheme="minorHAnsi"/>
          <w:b/>
          <w:sz w:val="28"/>
          <w:szCs w:val="28"/>
        </w:rPr>
        <w:t xml:space="preserve">or West Nile </w:t>
      </w:r>
      <w:r w:rsidR="00937A4D" w:rsidRPr="00AC6CE0">
        <w:rPr>
          <w:rFonts w:cstheme="minorHAnsi"/>
          <w:b/>
          <w:sz w:val="28"/>
          <w:szCs w:val="28"/>
        </w:rPr>
        <w:t>V</w:t>
      </w:r>
      <w:r w:rsidR="00EE6B41" w:rsidRPr="00AC6CE0">
        <w:rPr>
          <w:rFonts w:cstheme="minorHAnsi"/>
          <w:b/>
          <w:sz w:val="28"/>
          <w:szCs w:val="28"/>
        </w:rPr>
        <w:t>irus</w:t>
      </w:r>
    </w:p>
    <w:p w14:paraId="09308CF7" w14:textId="77777777" w:rsidR="00EE6B41" w:rsidRPr="00AC6CE0" w:rsidRDefault="00EE6B41" w:rsidP="00E73F97">
      <w:pPr>
        <w:pStyle w:val="NoSpacing"/>
        <w:jc w:val="center"/>
        <w:rPr>
          <w:rFonts w:cstheme="minorHAnsi"/>
          <w:b/>
          <w:sz w:val="24"/>
        </w:rPr>
      </w:pPr>
    </w:p>
    <w:p w14:paraId="5EE23445" w14:textId="4DCD316D" w:rsidR="00EE6B41" w:rsidRPr="00AC6CE0" w:rsidRDefault="00EE6B41" w:rsidP="00E73F97">
      <w:pPr>
        <w:pStyle w:val="NoSpacing"/>
        <w:jc w:val="center"/>
        <w:rPr>
          <w:rStyle w:val="IntenseEmphasis"/>
          <w:rFonts w:cstheme="minorHAnsi"/>
          <w:u w:val="single"/>
        </w:rPr>
      </w:pPr>
      <w:r w:rsidRPr="00AC6CE0">
        <w:rPr>
          <w:rStyle w:val="IntenseEmphasis"/>
          <w:rFonts w:cstheme="minorHAnsi"/>
          <w:u w:val="single"/>
        </w:rPr>
        <w:t>Grou</w:t>
      </w:r>
      <w:r w:rsidR="00272570" w:rsidRPr="00AC6CE0">
        <w:rPr>
          <w:rStyle w:val="IntenseEmphasis"/>
          <w:rFonts w:cstheme="minorHAnsi"/>
          <w:u w:val="single"/>
        </w:rPr>
        <w:t xml:space="preserve">nd </w:t>
      </w:r>
      <w:r w:rsidR="00FD287D" w:rsidRPr="00AC6CE0">
        <w:rPr>
          <w:rStyle w:val="IntenseEmphasis"/>
          <w:rFonts w:cstheme="minorHAnsi"/>
          <w:u w:val="single"/>
        </w:rPr>
        <w:t>Spr</w:t>
      </w:r>
      <w:r w:rsidR="00193D10" w:rsidRPr="00AC6CE0">
        <w:rPr>
          <w:rStyle w:val="IntenseEmphasis"/>
          <w:rFonts w:cstheme="minorHAnsi"/>
          <w:u w:val="single"/>
        </w:rPr>
        <w:t xml:space="preserve">aying </w:t>
      </w:r>
      <w:r w:rsidR="00A50AA1">
        <w:rPr>
          <w:rStyle w:val="IntenseEmphasis"/>
          <w:rFonts w:cstheme="minorHAnsi"/>
          <w:u w:val="single"/>
        </w:rPr>
        <w:t xml:space="preserve">is </w:t>
      </w:r>
      <w:r w:rsidR="00193D10" w:rsidRPr="00AC6CE0">
        <w:rPr>
          <w:rStyle w:val="IntenseEmphasis"/>
          <w:rFonts w:cstheme="minorHAnsi"/>
          <w:u w:val="single"/>
        </w:rPr>
        <w:t xml:space="preserve">Scheduled in </w:t>
      </w:r>
      <w:r w:rsidR="00A50AA1">
        <w:rPr>
          <w:rStyle w:val="IntenseEmphasis"/>
          <w:rFonts w:cstheme="minorHAnsi"/>
          <w:u w:val="single"/>
        </w:rPr>
        <w:t>Balch Springs and Sachse</w:t>
      </w:r>
    </w:p>
    <w:p w14:paraId="50ABA099" w14:textId="77777777" w:rsidR="00FD287D" w:rsidRPr="00AC6CE0" w:rsidRDefault="00FD287D" w:rsidP="00E73F97">
      <w:pPr>
        <w:pStyle w:val="NoSpacing"/>
        <w:jc w:val="center"/>
        <w:rPr>
          <w:rFonts w:cstheme="minorHAnsi"/>
        </w:rPr>
      </w:pPr>
    </w:p>
    <w:p w14:paraId="136488F9" w14:textId="58829976" w:rsidR="00A50AA1" w:rsidRDefault="00DA61A5" w:rsidP="009B1524">
      <w:pPr>
        <w:pStyle w:val="NoSpacing"/>
        <w:jc w:val="both"/>
        <w:rPr>
          <w:rFonts w:cstheme="minorHAnsi"/>
        </w:rPr>
      </w:pPr>
      <w:r w:rsidRPr="00AC6CE0">
        <w:rPr>
          <w:rFonts w:cstheme="minorHAnsi"/>
          <w:b/>
        </w:rPr>
        <w:t>DALLAS (</w:t>
      </w:r>
      <w:r w:rsidR="00A50AA1">
        <w:rPr>
          <w:rFonts w:cstheme="minorHAnsi"/>
          <w:b/>
        </w:rPr>
        <w:t>June 25, 2024</w:t>
      </w:r>
      <w:r w:rsidR="00E73F97" w:rsidRPr="00AC6CE0">
        <w:rPr>
          <w:rFonts w:cstheme="minorHAnsi"/>
          <w:b/>
        </w:rPr>
        <w:t>)</w:t>
      </w:r>
      <w:r w:rsidR="00E73F97" w:rsidRPr="00AC6CE0">
        <w:rPr>
          <w:rFonts w:cstheme="minorHAnsi"/>
        </w:rPr>
        <w:t xml:space="preserve"> – </w:t>
      </w:r>
      <w:r w:rsidR="008033C7">
        <w:rPr>
          <w:rFonts w:cstheme="minorHAnsi"/>
        </w:rPr>
        <w:t xml:space="preserve">The </w:t>
      </w:r>
      <w:r w:rsidR="00E73F97" w:rsidRPr="00AC6CE0">
        <w:rPr>
          <w:rFonts w:cstheme="minorHAnsi"/>
        </w:rPr>
        <w:t>Dallas County Health and Human Services</w:t>
      </w:r>
      <w:r w:rsidR="00AC1725" w:rsidRPr="00AC6CE0">
        <w:rPr>
          <w:rFonts w:cstheme="minorHAnsi"/>
        </w:rPr>
        <w:t xml:space="preserve"> </w:t>
      </w:r>
      <w:r w:rsidR="00E73F97" w:rsidRPr="00AC6CE0">
        <w:rPr>
          <w:rFonts w:cstheme="minorHAnsi"/>
        </w:rPr>
        <w:t xml:space="preserve">(DCHHS) laboratory </w:t>
      </w:r>
      <w:r w:rsidR="008033C7">
        <w:rPr>
          <w:rFonts w:cstheme="minorHAnsi"/>
        </w:rPr>
        <w:t xml:space="preserve">has </w:t>
      </w:r>
      <w:r w:rsidR="00E73F97" w:rsidRPr="00AC6CE0">
        <w:rPr>
          <w:rFonts w:cstheme="minorHAnsi"/>
        </w:rPr>
        <w:t>con</w:t>
      </w:r>
      <w:r w:rsidR="00AC1725" w:rsidRPr="00AC6CE0">
        <w:rPr>
          <w:rFonts w:cstheme="minorHAnsi"/>
        </w:rPr>
        <w:t xml:space="preserve">firmed mosquito samples </w:t>
      </w:r>
      <w:r w:rsidR="008033C7">
        <w:rPr>
          <w:rFonts w:cstheme="minorHAnsi"/>
        </w:rPr>
        <w:t xml:space="preserve">that </w:t>
      </w:r>
      <w:r w:rsidR="00AC1725" w:rsidRPr="00AC6CE0">
        <w:rPr>
          <w:rFonts w:cstheme="minorHAnsi"/>
        </w:rPr>
        <w:t>have tes</w:t>
      </w:r>
      <w:r w:rsidR="00E73F97" w:rsidRPr="00AC6CE0">
        <w:rPr>
          <w:rFonts w:cstheme="minorHAnsi"/>
        </w:rPr>
        <w:t>ted</w:t>
      </w:r>
      <w:r w:rsidR="00084A94" w:rsidRPr="00AC6CE0">
        <w:rPr>
          <w:rFonts w:cstheme="minorHAnsi"/>
        </w:rPr>
        <w:t xml:space="preserve"> positive for West Nile </w:t>
      </w:r>
      <w:r w:rsidR="00937A4D" w:rsidRPr="00AC6CE0">
        <w:rPr>
          <w:rFonts w:cstheme="minorHAnsi"/>
        </w:rPr>
        <w:t>V</w:t>
      </w:r>
      <w:r w:rsidR="00084A94" w:rsidRPr="00AC6CE0">
        <w:rPr>
          <w:rFonts w:cstheme="minorHAnsi"/>
        </w:rPr>
        <w:t>irus.</w:t>
      </w:r>
      <w:r w:rsidR="001C5BD4" w:rsidRPr="00AC6CE0">
        <w:rPr>
          <w:rFonts w:cstheme="minorHAnsi"/>
        </w:rPr>
        <w:t xml:space="preserve"> </w:t>
      </w:r>
      <w:r w:rsidR="00C4414F" w:rsidRPr="00AC6CE0">
        <w:rPr>
          <w:rFonts w:cstheme="minorHAnsi"/>
        </w:rPr>
        <w:t>The mosquito samples</w:t>
      </w:r>
      <w:r w:rsidR="003D4D09" w:rsidRPr="00AC6CE0">
        <w:rPr>
          <w:rFonts w:cstheme="minorHAnsi"/>
        </w:rPr>
        <w:t xml:space="preserve"> were collected from </w:t>
      </w:r>
      <w:r w:rsidR="00FB3E78" w:rsidRPr="00AC6CE0">
        <w:rPr>
          <w:rFonts w:cstheme="minorHAnsi"/>
        </w:rPr>
        <w:t>the</w:t>
      </w:r>
      <w:r w:rsidR="00A50AA1">
        <w:rPr>
          <w:rFonts w:cstheme="minorHAnsi"/>
        </w:rPr>
        <w:t xml:space="preserve"> 75180 and 75048</w:t>
      </w:r>
    </w:p>
    <w:p w14:paraId="0C3F8274" w14:textId="504B26E1" w:rsidR="00084A94" w:rsidRPr="00AC6CE0" w:rsidRDefault="00686760" w:rsidP="009B1524">
      <w:pPr>
        <w:pStyle w:val="NoSpacing"/>
        <w:jc w:val="both"/>
        <w:rPr>
          <w:rFonts w:cstheme="minorHAnsi"/>
        </w:rPr>
      </w:pPr>
      <w:r w:rsidRPr="00AC6CE0">
        <w:rPr>
          <w:rFonts w:cstheme="minorHAnsi"/>
        </w:rPr>
        <w:t>zip code</w:t>
      </w:r>
      <w:r w:rsidR="00A50AA1">
        <w:rPr>
          <w:rFonts w:cstheme="minorHAnsi"/>
        </w:rPr>
        <w:t>s</w:t>
      </w:r>
      <w:r w:rsidR="001671E9" w:rsidRPr="00AC6CE0">
        <w:rPr>
          <w:rFonts w:cstheme="minorHAnsi"/>
        </w:rPr>
        <w:t xml:space="preserve"> </w:t>
      </w:r>
      <w:r w:rsidR="00AC6CE0">
        <w:rPr>
          <w:rFonts w:cstheme="minorHAnsi"/>
        </w:rPr>
        <w:t>in</w:t>
      </w:r>
      <w:r w:rsidR="00A50AA1">
        <w:rPr>
          <w:rFonts w:cstheme="minorHAnsi"/>
        </w:rPr>
        <w:t xml:space="preserve"> Balch Springs and Sachse</w:t>
      </w:r>
      <w:r w:rsidR="00132C8C">
        <w:rPr>
          <w:rFonts w:cstheme="minorHAnsi"/>
        </w:rPr>
        <w:t>, TX</w:t>
      </w:r>
      <w:r w:rsidR="0093050B">
        <w:rPr>
          <w:rFonts w:cstheme="minorHAnsi"/>
        </w:rPr>
        <w:t xml:space="preserve">. </w:t>
      </w:r>
      <w:r w:rsidR="00815374" w:rsidRPr="00AC6CE0">
        <w:rPr>
          <w:rFonts w:cstheme="minorHAnsi"/>
        </w:rPr>
        <w:t>In conjunction with the Dallas County municipalities, mosquito abatement teams are res</w:t>
      </w:r>
      <w:r w:rsidR="00447E3B" w:rsidRPr="00AC6CE0">
        <w:rPr>
          <w:rFonts w:cstheme="minorHAnsi"/>
        </w:rPr>
        <w:t>po</w:t>
      </w:r>
      <w:r w:rsidR="00815374" w:rsidRPr="00AC6CE0">
        <w:rPr>
          <w:rFonts w:cstheme="minorHAnsi"/>
        </w:rPr>
        <w:t>ndin</w:t>
      </w:r>
      <w:r w:rsidR="000D309D" w:rsidRPr="00AC6CE0">
        <w:rPr>
          <w:rFonts w:cstheme="minorHAnsi"/>
        </w:rPr>
        <w:t xml:space="preserve">g by treating impacted areas. </w:t>
      </w:r>
      <w:r w:rsidR="00815374" w:rsidRPr="00AC6CE0">
        <w:rPr>
          <w:rFonts w:cstheme="minorHAnsi"/>
        </w:rPr>
        <w:t>DCHHS has scheduled ground spraying in the be</w:t>
      </w:r>
      <w:r w:rsidR="00DA4537" w:rsidRPr="00AC6CE0">
        <w:rPr>
          <w:rFonts w:cstheme="minorHAnsi"/>
        </w:rPr>
        <w:t>low area(s), weather permitting.</w:t>
      </w:r>
    </w:p>
    <w:p w14:paraId="294E0580" w14:textId="77777777" w:rsidR="002A40CF" w:rsidRPr="00AC6CE0" w:rsidRDefault="002A40CF" w:rsidP="00E73F97">
      <w:pPr>
        <w:pStyle w:val="NoSpacing"/>
        <w:rPr>
          <w:rFonts w:cstheme="minorHAnsi"/>
        </w:rPr>
      </w:pPr>
    </w:p>
    <w:p w14:paraId="68C56C10" w14:textId="3278C4B2" w:rsidR="00447E3B" w:rsidRPr="00AC6CE0" w:rsidRDefault="00447E3B" w:rsidP="009B1524">
      <w:pPr>
        <w:pStyle w:val="NoSpacing"/>
        <w:jc w:val="both"/>
        <w:rPr>
          <w:rFonts w:cstheme="minorHAnsi"/>
        </w:rPr>
      </w:pPr>
      <w:r w:rsidRPr="00AC6CE0">
        <w:rPr>
          <w:rFonts w:cstheme="minorHAnsi"/>
        </w:rPr>
        <w:t xml:space="preserve">Residents should remain inside during the </w:t>
      </w:r>
      <w:r w:rsidR="00AC1725" w:rsidRPr="00AC6CE0">
        <w:rPr>
          <w:rFonts w:cstheme="minorHAnsi"/>
        </w:rPr>
        <w:t xml:space="preserve">time sprayers are in the area. </w:t>
      </w:r>
      <w:r w:rsidRPr="00AC6CE0">
        <w:rPr>
          <w:rFonts w:cstheme="minorHAnsi"/>
        </w:rPr>
        <w:t>Spraying will not be conducted in the event of wind speeds more tha</w:t>
      </w:r>
      <w:r w:rsidR="00AC1725" w:rsidRPr="00AC6CE0">
        <w:rPr>
          <w:rFonts w:cstheme="minorHAnsi"/>
        </w:rPr>
        <w:t xml:space="preserve">n 10 mph or inclement weather. Click </w:t>
      </w:r>
      <w:r w:rsidR="00AC6CE0">
        <w:rPr>
          <w:rFonts w:cstheme="minorHAnsi"/>
        </w:rPr>
        <w:t>on</w:t>
      </w:r>
      <w:r w:rsidR="00AC1725" w:rsidRPr="00AC6CE0">
        <w:rPr>
          <w:rFonts w:cstheme="minorHAnsi"/>
        </w:rPr>
        <w:t xml:space="preserve"> the link to view a map of the spraying area</w:t>
      </w:r>
      <w:r w:rsidR="00AC6CE0">
        <w:rPr>
          <w:rFonts w:cstheme="minorHAnsi"/>
        </w:rPr>
        <w:t>s</w:t>
      </w:r>
      <w:r w:rsidR="00AC1725" w:rsidRPr="00AC6CE0">
        <w:rPr>
          <w:rFonts w:cstheme="minorHAnsi"/>
        </w:rPr>
        <w:t xml:space="preserve">: </w:t>
      </w:r>
      <w:hyperlink r:id="rId12" w:tgtFrame="_blank" w:history="1">
        <w:r w:rsidRPr="00AC6CE0">
          <w:rPr>
            <w:rStyle w:val="Hyperlink"/>
            <w:rFonts w:cstheme="minorHAnsi"/>
          </w:rPr>
          <w:t>http://www.dallas.leateamapps.com/PublicMap/</w:t>
        </w:r>
      </w:hyperlink>
      <w:r w:rsidR="00AC1725" w:rsidRPr="00AC6CE0">
        <w:rPr>
          <w:rStyle w:val="Hyperlink"/>
          <w:rFonts w:cstheme="minorHAnsi"/>
        </w:rPr>
        <w:t xml:space="preserve"> </w:t>
      </w:r>
    </w:p>
    <w:p w14:paraId="78CF91FA" w14:textId="77777777" w:rsidR="00447E3B" w:rsidRPr="00AC6CE0" w:rsidRDefault="00447E3B" w:rsidP="009B1524">
      <w:pPr>
        <w:pStyle w:val="NoSpacing"/>
        <w:jc w:val="both"/>
        <w:rPr>
          <w:rFonts w:cstheme="minorHAnsi"/>
        </w:rPr>
      </w:pPr>
    </w:p>
    <w:p w14:paraId="0E293F1B" w14:textId="23318AB8" w:rsidR="00F97CD7" w:rsidRDefault="00F97CD7" w:rsidP="00F97CD7">
      <w:pPr>
        <w:rPr>
          <w:rFonts w:eastAsia="Times New Roman"/>
        </w:rPr>
      </w:pPr>
      <w:r>
        <w:rPr>
          <w:rFonts w:eastAsia="Times New Roman"/>
        </w:rPr>
        <w:t>Dallas County is</w:t>
      </w:r>
      <w:r w:rsidR="00A50AA1">
        <w:rPr>
          <w:rFonts w:eastAsia="Times New Roman"/>
        </w:rPr>
        <w:t xml:space="preserve"> </w:t>
      </w:r>
      <w:r>
        <w:rPr>
          <w:rFonts w:eastAsia="Times New Roman"/>
        </w:rPr>
        <w:t xml:space="preserve">experiencing </w:t>
      </w:r>
      <w:r w:rsidR="00A50AA1">
        <w:rPr>
          <w:rFonts w:eastAsia="Times New Roman"/>
        </w:rPr>
        <w:t>high mosquito activity, and residents should take the necessary</w:t>
      </w:r>
      <w:r>
        <w:rPr>
          <w:rFonts w:eastAsia="Times New Roman"/>
        </w:rPr>
        <w:t xml:space="preserve"> precautions when spending time outdoors to avoid mosquito bites that may cause West Nile Virus. Dr. Philip Huang, Director of DCHHS, recommends following the four Ds to prevent mosquito bites.</w:t>
      </w:r>
    </w:p>
    <w:p w14:paraId="24787996" w14:textId="0C9AC694" w:rsidR="000E5A2F" w:rsidRPr="00AC6CE0" w:rsidRDefault="000E5A2F" w:rsidP="000E5A2F">
      <w:pPr>
        <w:pStyle w:val="NoSpacing"/>
        <w:numPr>
          <w:ilvl w:val="0"/>
          <w:numId w:val="1"/>
        </w:numPr>
        <w:rPr>
          <w:rFonts w:cstheme="minorHAnsi"/>
        </w:rPr>
      </w:pPr>
      <w:r w:rsidRPr="00AC6CE0">
        <w:rPr>
          <w:rFonts w:cstheme="minorHAnsi"/>
          <w:b/>
        </w:rPr>
        <w:t>DEET</w:t>
      </w:r>
      <w:r w:rsidR="005137DB" w:rsidRPr="00AC6CE0">
        <w:rPr>
          <w:rFonts w:cstheme="minorHAnsi"/>
        </w:rPr>
        <w:t xml:space="preserve">: </w:t>
      </w:r>
      <w:r w:rsidRPr="00AC6CE0">
        <w:rPr>
          <w:rFonts w:cstheme="minorHAnsi"/>
        </w:rPr>
        <w:t xml:space="preserve">Whenever outside, use insect repellents that have the active ingredient </w:t>
      </w:r>
      <w:r w:rsidR="00DA58EE" w:rsidRPr="00AC6CE0">
        <w:rPr>
          <w:rFonts w:cstheme="minorHAnsi"/>
        </w:rPr>
        <w:t>DEET or other EPA-registered</w:t>
      </w:r>
      <w:r w:rsidRPr="00AC6CE0">
        <w:rPr>
          <w:rFonts w:cstheme="minorHAnsi"/>
        </w:rPr>
        <w:t xml:space="preserve"> repellents</w:t>
      </w:r>
      <w:r w:rsidR="00F34587">
        <w:rPr>
          <w:rFonts w:cstheme="minorHAnsi"/>
        </w:rPr>
        <w:t>,</w:t>
      </w:r>
      <w:r w:rsidRPr="00AC6CE0">
        <w:rPr>
          <w:rFonts w:cstheme="minorHAnsi"/>
        </w:rPr>
        <w:t xml:space="preserve"> and always follow label instructions.</w:t>
      </w:r>
    </w:p>
    <w:p w14:paraId="3CDD2631" w14:textId="5672B1B6" w:rsidR="000E5A2F" w:rsidRPr="00AC6CE0" w:rsidRDefault="000E5A2F" w:rsidP="000E5A2F">
      <w:pPr>
        <w:pStyle w:val="NoSpacing"/>
        <w:numPr>
          <w:ilvl w:val="0"/>
          <w:numId w:val="1"/>
        </w:numPr>
        <w:rPr>
          <w:rFonts w:cstheme="minorHAnsi"/>
        </w:rPr>
      </w:pPr>
      <w:r w:rsidRPr="00AC6CE0">
        <w:rPr>
          <w:rFonts w:cstheme="minorHAnsi"/>
          <w:b/>
        </w:rPr>
        <w:t>D</w:t>
      </w:r>
      <w:r w:rsidR="004078C9" w:rsidRPr="00AC6CE0">
        <w:rPr>
          <w:rFonts w:cstheme="minorHAnsi"/>
          <w:b/>
        </w:rPr>
        <w:t>RESS</w:t>
      </w:r>
      <w:r w:rsidR="005137DB" w:rsidRPr="00AC6CE0">
        <w:rPr>
          <w:rFonts w:cstheme="minorHAnsi"/>
        </w:rPr>
        <w:t xml:space="preserve">: </w:t>
      </w:r>
      <w:r w:rsidRPr="00AC6CE0">
        <w:rPr>
          <w:rFonts w:cstheme="minorHAnsi"/>
        </w:rPr>
        <w:t>Wear long, loose, and light-colored clothing outside.</w:t>
      </w:r>
    </w:p>
    <w:p w14:paraId="0B0EF035" w14:textId="246E4FD1" w:rsidR="000E5A2F" w:rsidRPr="00AC6CE0" w:rsidRDefault="000E5A2F" w:rsidP="000E5A2F">
      <w:pPr>
        <w:pStyle w:val="NoSpacing"/>
        <w:numPr>
          <w:ilvl w:val="0"/>
          <w:numId w:val="1"/>
        </w:numPr>
        <w:rPr>
          <w:rFonts w:cstheme="minorHAnsi"/>
        </w:rPr>
      </w:pPr>
      <w:r w:rsidRPr="00AC6CE0">
        <w:rPr>
          <w:rFonts w:cstheme="minorHAnsi"/>
          <w:b/>
        </w:rPr>
        <w:t>D</w:t>
      </w:r>
      <w:r w:rsidR="004078C9" w:rsidRPr="00AC6CE0">
        <w:rPr>
          <w:rFonts w:cstheme="minorHAnsi"/>
          <w:b/>
        </w:rPr>
        <w:t>RAIN</w:t>
      </w:r>
      <w:r w:rsidRPr="00AC6CE0">
        <w:rPr>
          <w:rFonts w:cstheme="minorHAnsi"/>
        </w:rPr>
        <w:t>: Drain or treat all standing water in an</w:t>
      </w:r>
      <w:r w:rsidR="00DA58EE" w:rsidRPr="00AC6CE0">
        <w:rPr>
          <w:rFonts w:cstheme="minorHAnsi"/>
        </w:rPr>
        <w:t>d around your home or workplace where mosquitoes could lay eggs.</w:t>
      </w:r>
    </w:p>
    <w:p w14:paraId="5721E2E4" w14:textId="0EC575D0" w:rsidR="000E5A2F" w:rsidRPr="00AC6CE0" w:rsidRDefault="00435DCE" w:rsidP="000E5A2F">
      <w:pPr>
        <w:pStyle w:val="NoSpacing"/>
        <w:numPr>
          <w:ilvl w:val="0"/>
          <w:numId w:val="1"/>
        </w:numPr>
        <w:rPr>
          <w:rFonts w:cstheme="minorHAnsi"/>
        </w:rPr>
      </w:pPr>
      <w:r w:rsidRPr="00AC6CE0">
        <w:rPr>
          <w:rFonts w:cstheme="minorHAnsi"/>
          <w:b/>
        </w:rPr>
        <w:t>DUSK</w:t>
      </w:r>
      <w:r w:rsidR="004078C9" w:rsidRPr="00AC6CE0">
        <w:rPr>
          <w:rFonts w:cstheme="minorHAnsi"/>
          <w:b/>
        </w:rPr>
        <w:t xml:space="preserve"> to</w:t>
      </w:r>
      <w:r w:rsidR="00EB5EDB" w:rsidRPr="00AC6CE0">
        <w:rPr>
          <w:rFonts w:cstheme="minorHAnsi"/>
          <w:b/>
        </w:rPr>
        <w:t xml:space="preserve"> D</w:t>
      </w:r>
      <w:r w:rsidR="004078C9" w:rsidRPr="00AC6CE0">
        <w:rPr>
          <w:rFonts w:cstheme="minorHAnsi"/>
          <w:b/>
        </w:rPr>
        <w:t>AWN</w:t>
      </w:r>
      <w:r w:rsidR="000E5A2F" w:rsidRPr="00AC6CE0">
        <w:rPr>
          <w:rFonts w:cstheme="minorHAnsi"/>
        </w:rPr>
        <w:t xml:space="preserve">: </w:t>
      </w:r>
      <w:r w:rsidR="00094EF8" w:rsidRPr="00AC6CE0">
        <w:rPr>
          <w:rFonts w:cstheme="minorHAnsi"/>
        </w:rPr>
        <w:t>Limit yo</w:t>
      </w:r>
      <w:r w:rsidR="00F04BBB" w:rsidRPr="00AC6CE0">
        <w:rPr>
          <w:rFonts w:cstheme="minorHAnsi"/>
        </w:rPr>
        <w:t xml:space="preserve">ur time outdoors </w:t>
      </w:r>
      <w:r w:rsidR="00F34587">
        <w:rPr>
          <w:rFonts w:cstheme="minorHAnsi"/>
        </w:rPr>
        <w:t>from</w:t>
      </w:r>
      <w:r w:rsidR="00F04BBB" w:rsidRPr="00AC6CE0">
        <w:rPr>
          <w:rFonts w:cstheme="minorHAnsi"/>
        </w:rPr>
        <w:t xml:space="preserve"> dusk to</w:t>
      </w:r>
      <w:r w:rsidR="00094EF8" w:rsidRPr="00AC6CE0">
        <w:rPr>
          <w:rFonts w:cstheme="minorHAnsi"/>
        </w:rPr>
        <w:t xml:space="preserve"> dawn when mosquitoes are most active.</w:t>
      </w:r>
    </w:p>
    <w:p w14:paraId="4A0A232A" w14:textId="77777777" w:rsidR="00E94274" w:rsidRPr="00AC6CE0" w:rsidRDefault="00E94274" w:rsidP="00DA58EE">
      <w:pPr>
        <w:pStyle w:val="NoSpacing"/>
        <w:rPr>
          <w:rFonts w:cstheme="minorHAnsi"/>
        </w:rPr>
      </w:pPr>
    </w:p>
    <w:p w14:paraId="0180B194" w14:textId="66076E58" w:rsidR="00E94274" w:rsidRPr="00AC6CE0" w:rsidRDefault="00157936" w:rsidP="009B1524">
      <w:pPr>
        <w:pStyle w:val="NoSpacing"/>
        <w:jc w:val="both"/>
        <w:rPr>
          <w:rFonts w:cstheme="minorHAnsi"/>
        </w:rPr>
      </w:pPr>
      <w:r w:rsidRPr="00AC6CE0">
        <w:rPr>
          <w:rFonts w:cstheme="minorHAnsi"/>
        </w:rPr>
        <w:t xml:space="preserve">DCHHS encourages residents in affected areas to be a part of the solution by eliminating insect breeding areas and larvae before they develop </w:t>
      </w:r>
      <w:r w:rsidR="00AC1725" w:rsidRPr="00AC6CE0">
        <w:rPr>
          <w:rFonts w:cstheme="minorHAnsi"/>
        </w:rPr>
        <w:t>into</w:t>
      </w:r>
      <w:r w:rsidR="00F34587">
        <w:rPr>
          <w:rFonts w:cstheme="minorHAnsi"/>
        </w:rPr>
        <w:t xml:space="preserve"> </w:t>
      </w:r>
      <w:r w:rsidR="00AC1725" w:rsidRPr="00AC6CE0">
        <w:rPr>
          <w:rFonts w:cstheme="minorHAnsi"/>
        </w:rPr>
        <w:t xml:space="preserve">adult, flying mosquitoes. </w:t>
      </w:r>
      <w:r w:rsidRPr="00AC6CE0">
        <w:rPr>
          <w:rFonts w:cstheme="minorHAnsi"/>
        </w:rPr>
        <w:t xml:space="preserve">Standing water </w:t>
      </w:r>
      <w:r w:rsidR="002F2053" w:rsidRPr="00AC6CE0">
        <w:rPr>
          <w:rFonts w:cstheme="minorHAnsi"/>
        </w:rPr>
        <w:t>ca</w:t>
      </w:r>
      <w:r w:rsidR="00E94274" w:rsidRPr="00AC6CE0">
        <w:rPr>
          <w:rFonts w:cstheme="minorHAnsi"/>
        </w:rPr>
        <w:t>n be treated with EPA-approved larvicides that are available for retail purchase.</w:t>
      </w:r>
    </w:p>
    <w:p w14:paraId="5920BECF" w14:textId="77777777" w:rsidR="001671E9" w:rsidRPr="00AC6CE0" w:rsidRDefault="001671E9" w:rsidP="009B1524">
      <w:pPr>
        <w:pStyle w:val="NoSpacing"/>
        <w:jc w:val="both"/>
        <w:rPr>
          <w:rFonts w:cstheme="minorHAnsi"/>
        </w:rPr>
      </w:pPr>
    </w:p>
    <w:p w14:paraId="61433FD6" w14:textId="001941BC" w:rsidR="00DA58EE" w:rsidRPr="00AC6CE0" w:rsidRDefault="00DA58EE" w:rsidP="009B1524">
      <w:pPr>
        <w:pStyle w:val="NoSpacing"/>
        <w:jc w:val="both"/>
        <w:rPr>
          <w:rFonts w:cstheme="minorHAnsi"/>
        </w:rPr>
      </w:pPr>
      <w:r w:rsidRPr="00AC6CE0">
        <w:rPr>
          <w:rFonts w:cstheme="minorHAnsi"/>
        </w:rPr>
        <w:t>Larvicides are products used to kill immature mosquit</w:t>
      </w:r>
      <w:r w:rsidR="00311023" w:rsidRPr="00AC6CE0">
        <w:rPr>
          <w:rFonts w:cstheme="minorHAnsi"/>
        </w:rPr>
        <w:t xml:space="preserve">oes before they become adults. </w:t>
      </w:r>
      <w:r w:rsidRPr="00AC6CE0">
        <w:rPr>
          <w:rFonts w:cstheme="minorHAnsi"/>
        </w:rPr>
        <w:t>Larvicides are applied directly to water sources that hold m</w:t>
      </w:r>
      <w:r w:rsidR="00AC1725" w:rsidRPr="00AC6CE0">
        <w:rPr>
          <w:rFonts w:cstheme="minorHAnsi"/>
        </w:rPr>
        <w:t>osquito eggs, larvae</w:t>
      </w:r>
      <w:r w:rsidR="00F34587">
        <w:rPr>
          <w:rFonts w:cstheme="minorHAnsi"/>
        </w:rPr>
        <w:t>,</w:t>
      </w:r>
      <w:r w:rsidR="00AC1725" w:rsidRPr="00AC6CE0">
        <w:rPr>
          <w:rFonts w:cstheme="minorHAnsi"/>
        </w:rPr>
        <w:t xml:space="preserve"> or pupae. </w:t>
      </w:r>
      <w:r w:rsidRPr="00AC6CE0">
        <w:rPr>
          <w:rFonts w:cstheme="minorHAnsi"/>
        </w:rPr>
        <w:t>When used consistently, larvicides can help reduce the overall mosquito burden by limiting the number of mosquitoes that are produced, according to the Centers for Disease Control and Prevention (CDC).</w:t>
      </w:r>
    </w:p>
    <w:p w14:paraId="6BF4E9ED" w14:textId="77777777" w:rsidR="00DA58EE" w:rsidRPr="00AC6CE0" w:rsidRDefault="00DA58EE" w:rsidP="00DA58EE">
      <w:pPr>
        <w:pStyle w:val="NoSpacing"/>
        <w:rPr>
          <w:rFonts w:cstheme="minorHAnsi"/>
        </w:rPr>
      </w:pPr>
    </w:p>
    <w:p w14:paraId="2DBF2C99" w14:textId="7CCA4E5E" w:rsidR="003556D7" w:rsidRPr="00AC6CE0" w:rsidRDefault="003556D7" w:rsidP="00DA58EE">
      <w:pPr>
        <w:pStyle w:val="NoSpacing"/>
        <w:rPr>
          <w:rFonts w:cstheme="minorHAnsi"/>
        </w:rPr>
      </w:pPr>
      <w:r w:rsidRPr="00AC6CE0">
        <w:rPr>
          <w:rFonts w:cstheme="minorHAnsi"/>
        </w:rPr>
        <w:t>For more information visit our website</w:t>
      </w:r>
      <w:r w:rsidR="00EE5506" w:rsidRPr="00AC6CE0">
        <w:rPr>
          <w:rFonts w:cstheme="minorHAnsi"/>
        </w:rPr>
        <w:t>:</w:t>
      </w:r>
    </w:p>
    <w:p w14:paraId="58C6A91D" w14:textId="03264DC4" w:rsidR="009F62EC" w:rsidRDefault="00000000" w:rsidP="00DA58EE">
      <w:pPr>
        <w:pStyle w:val="NoSpacing"/>
      </w:pPr>
      <w:hyperlink r:id="rId13" w:history="1">
        <w:r w:rsidR="003906A9" w:rsidRPr="0031650A">
          <w:rPr>
            <w:rStyle w:val="Hyperlink"/>
          </w:rPr>
          <w:t>https://www.dallascounty.org/departments/dchhs/communicable-diseases/west-nile-watch/west-nile-watch-24.php</w:t>
        </w:r>
      </w:hyperlink>
    </w:p>
    <w:p w14:paraId="6BD67AC9" w14:textId="77777777" w:rsidR="003906A9" w:rsidRPr="00AC6CE0" w:rsidRDefault="003906A9" w:rsidP="00DA58EE">
      <w:pPr>
        <w:pStyle w:val="NoSpacing"/>
        <w:rPr>
          <w:rFonts w:cstheme="minorHAnsi"/>
        </w:rPr>
      </w:pPr>
    </w:p>
    <w:p w14:paraId="6A1D5EA5" w14:textId="77777777" w:rsidR="00525022" w:rsidRDefault="00525022" w:rsidP="00D73F6C">
      <w:pPr>
        <w:pStyle w:val="NoSpacing"/>
        <w:jc w:val="center"/>
        <w:rPr>
          <w:rFonts w:cstheme="minorHAnsi"/>
          <w:sz w:val="28"/>
          <w:szCs w:val="28"/>
          <w:u w:val="single"/>
        </w:rPr>
      </w:pPr>
    </w:p>
    <w:p w14:paraId="7A578AC7" w14:textId="77777777" w:rsidR="0093050B" w:rsidRDefault="0093050B" w:rsidP="00D6767A">
      <w:pPr>
        <w:pStyle w:val="NoSpacing"/>
        <w:jc w:val="center"/>
        <w:rPr>
          <w:rFonts w:cstheme="minorHAnsi"/>
          <w:sz w:val="24"/>
          <w:szCs w:val="24"/>
          <w:u w:val="single"/>
        </w:rPr>
      </w:pPr>
    </w:p>
    <w:p w14:paraId="782198C8" w14:textId="77777777" w:rsidR="0093050B" w:rsidRDefault="0093050B" w:rsidP="00D6767A">
      <w:pPr>
        <w:pStyle w:val="NoSpacing"/>
        <w:jc w:val="center"/>
        <w:rPr>
          <w:rFonts w:cstheme="minorHAnsi"/>
          <w:sz w:val="24"/>
          <w:szCs w:val="24"/>
          <w:u w:val="single"/>
        </w:rPr>
      </w:pPr>
    </w:p>
    <w:p w14:paraId="5F519CE5" w14:textId="430D34AC" w:rsidR="00D6767A" w:rsidRDefault="00A50AA1" w:rsidP="00D6767A">
      <w:pPr>
        <w:pStyle w:val="NoSpacing"/>
        <w:jc w:val="center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Bach Springs</w:t>
      </w:r>
    </w:p>
    <w:p w14:paraId="75FA3304" w14:textId="77777777" w:rsidR="00300CE5" w:rsidRPr="002A40CF" w:rsidRDefault="00300CE5" w:rsidP="00D6767A">
      <w:pPr>
        <w:pStyle w:val="NoSpacing"/>
        <w:jc w:val="center"/>
        <w:rPr>
          <w:rFonts w:cstheme="minorHAnsi"/>
          <w:sz w:val="10"/>
          <w:szCs w:val="10"/>
          <w:u w:val="single"/>
        </w:rPr>
      </w:pPr>
    </w:p>
    <w:p w14:paraId="61B72157" w14:textId="0829976B" w:rsidR="00D6767A" w:rsidRDefault="003906A9" w:rsidP="003906A9">
      <w:pPr>
        <w:pStyle w:val="NoSpacing"/>
        <w:ind w:left="2880" w:firstLine="720"/>
        <w:rPr>
          <w:rFonts w:cstheme="minorHAnsi"/>
        </w:rPr>
      </w:pPr>
      <w:r>
        <w:rPr>
          <w:rFonts w:cstheme="minorHAnsi"/>
        </w:rPr>
        <w:t xml:space="preserve">            </w:t>
      </w:r>
      <w:r w:rsidR="00A50AA1">
        <w:rPr>
          <w:rFonts w:cstheme="minorHAnsi"/>
        </w:rPr>
        <w:t>June 25 &amp; 26</w:t>
      </w:r>
      <w:r w:rsidR="000A6539">
        <w:rPr>
          <w:rFonts w:cstheme="minorHAnsi"/>
        </w:rPr>
        <w:t xml:space="preserve"> 2024</w:t>
      </w:r>
      <w:r w:rsidR="00B23992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Pr="00AC6CE0">
        <w:rPr>
          <w:rFonts w:cstheme="minorHAnsi"/>
        </w:rPr>
        <w:t>9</w:t>
      </w:r>
      <w:r w:rsidR="00D6767A" w:rsidRPr="00AC6CE0">
        <w:rPr>
          <w:rFonts w:cstheme="minorHAnsi"/>
        </w:rPr>
        <w:t>:00 pm - 5:00 am</w:t>
      </w:r>
    </w:p>
    <w:p w14:paraId="71FF1350" w14:textId="77777777" w:rsidR="00D6767A" w:rsidRDefault="00D6767A" w:rsidP="00D6767A">
      <w:pPr>
        <w:pStyle w:val="NoSpacing"/>
        <w:jc w:val="center"/>
        <w:rPr>
          <w:rFonts w:cstheme="minorHAnsi"/>
        </w:rPr>
      </w:pPr>
    </w:p>
    <w:p w14:paraId="7FF63B36" w14:textId="5D8BEDE8" w:rsidR="00D6767A" w:rsidRDefault="00A50AA1" w:rsidP="00D6767A">
      <w:pPr>
        <w:pStyle w:val="NoSpacing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1E42AEC" wp14:editId="3EA3701D">
            <wp:extent cx="3065543" cy="2903468"/>
            <wp:effectExtent l="0" t="0" r="1905" b="0"/>
            <wp:docPr id="1132493726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93726" name="Picture 1" descr="Ma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227" cy="29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9F0E" w14:textId="6FA3A118" w:rsidR="00DE3B55" w:rsidRDefault="00DE3B55" w:rsidP="00C962D6">
      <w:pPr>
        <w:pStyle w:val="NoSpacing"/>
        <w:jc w:val="center"/>
        <w:rPr>
          <w:rFonts w:ascii="Tahoma" w:hAnsi="Tahoma" w:cs="Tahoma"/>
          <w:u w:val="single"/>
        </w:rPr>
      </w:pPr>
    </w:p>
    <w:p w14:paraId="7367FAB8" w14:textId="30B6F76E" w:rsidR="00DE3B55" w:rsidRDefault="00A50AA1" w:rsidP="00C962D6">
      <w:pPr>
        <w:pStyle w:val="NoSpacing"/>
        <w:jc w:val="center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Sachse</w:t>
      </w:r>
    </w:p>
    <w:p w14:paraId="465D61B8" w14:textId="77777777" w:rsidR="00A50AA1" w:rsidRDefault="00A50AA1" w:rsidP="00C962D6">
      <w:pPr>
        <w:pStyle w:val="NoSpacing"/>
        <w:jc w:val="center"/>
        <w:rPr>
          <w:rFonts w:ascii="Tahoma" w:hAnsi="Tahoma" w:cs="Tahoma"/>
          <w:u w:val="single"/>
        </w:rPr>
      </w:pPr>
    </w:p>
    <w:p w14:paraId="6EA7C4FC" w14:textId="77777777" w:rsidR="00A50AA1" w:rsidRDefault="00A50AA1" w:rsidP="00A50AA1">
      <w:pPr>
        <w:pStyle w:val="NoSpacing"/>
        <w:ind w:left="2880" w:firstLine="720"/>
        <w:rPr>
          <w:rFonts w:cstheme="minorHAnsi"/>
        </w:rPr>
      </w:pPr>
      <w:r>
        <w:rPr>
          <w:rFonts w:cstheme="minorHAnsi"/>
        </w:rPr>
        <w:t xml:space="preserve">            June 25 &amp; 26 2024  </w:t>
      </w:r>
      <w:r w:rsidRPr="00AC6CE0">
        <w:rPr>
          <w:rFonts w:cstheme="minorHAnsi"/>
        </w:rPr>
        <w:t>9:00 pm - 5:00 am</w:t>
      </w:r>
    </w:p>
    <w:p w14:paraId="7371C73A" w14:textId="77777777" w:rsidR="00A50AA1" w:rsidRDefault="00A50AA1" w:rsidP="00C962D6">
      <w:pPr>
        <w:pStyle w:val="NoSpacing"/>
        <w:jc w:val="center"/>
        <w:rPr>
          <w:rFonts w:ascii="Tahoma" w:hAnsi="Tahoma" w:cs="Tahoma"/>
          <w:u w:val="single"/>
        </w:rPr>
      </w:pPr>
    </w:p>
    <w:p w14:paraId="55E7E2D8" w14:textId="33A61AB9" w:rsidR="00A50AA1" w:rsidRDefault="00A50AA1" w:rsidP="00C962D6">
      <w:pPr>
        <w:pStyle w:val="NoSpacing"/>
        <w:jc w:val="center"/>
        <w:rPr>
          <w:rFonts w:ascii="Tahoma" w:hAnsi="Tahoma" w:cs="Tahoma"/>
          <w:u w:val="single"/>
        </w:rPr>
      </w:pPr>
      <w:r>
        <w:rPr>
          <w:rFonts w:ascii="Tahoma" w:hAnsi="Tahoma" w:cs="Tahoma"/>
          <w:noProof/>
          <w:u w:val="single"/>
        </w:rPr>
        <w:drawing>
          <wp:inline distT="0" distB="0" distL="0" distR="0" wp14:anchorId="065BEDBF" wp14:editId="547368C1">
            <wp:extent cx="3091856" cy="3066089"/>
            <wp:effectExtent l="0" t="0" r="0" b="1270"/>
            <wp:docPr id="1738856876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56876" name="Picture 2" descr="Map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079" cy="307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575C" w14:textId="77777777" w:rsidR="00A50AA1" w:rsidRDefault="00A50AA1" w:rsidP="00C962D6">
      <w:pPr>
        <w:pStyle w:val="NoSpacing"/>
        <w:jc w:val="center"/>
        <w:rPr>
          <w:rFonts w:ascii="Tahoma" w:hAnsi="Tahoma" w:cs="Tahoma"/>
          <w:u w:val="single"/>
        </w:rPr>
      </w:pPr>
    </w:p>
    <w:p w14:paraId="2632DC2F" w14:textId="77777777" w:rsidR="00A50AA1" w:rsidRDefault="00A50AA1" w:rsidP="00C962D6">
      <w:pPr>
        <w:pStyle w:val="NoSpacing"/>
        <w:jc w:val="center"/>
        <w:rPr>
          <w:rFonts w:ascii="Tahoma" w:hAnsi="Tahoma" w:cs="Tahoma"/>
          <w:u w:val="single"/>
        </w:rPr>
      </w:pPr>
    </w:p>
    <w:p w14:paraId="33009515" w14:textId="19C33247" w:rsidR="001671E9" w:rsidRPr="00252DCB" w:rsidRDefault="006D454D" w:rsidP="00C962D6">
      <w:pPr>
        <w:pStyle w:val="NoSpacing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##</w:t>
      </w:r>
      <w:r w:rsidR="001671E9" w:rsidRPr="00252DCB">
        <w:rPr>
          <w:rFonts w:cstheme="minorHAnsi"/>
          <w:b/>
          <w:bCs/>
          <w:i/>
          <w:iCs/>
        </w:rPr>
        <w:t>#</w:t>
      </w:r>
    </w:p>
    <w:sectPr w:rsidR="001671E9" w:rsidRPr="00252DCB" w:rsidSect="00E73F97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A696E6" w14:textId="77777777" w:rsidR="00AE6540" w:rsidRDefault="00AE6540" w:rsidP="00E73F97">
      <w:pPr>
        <w:spacing w:after="0" w:line="240" w:lineRule="auto"/>
      </w:pPr>
      <w:r>
        <w:separator/>
      </w:r>
    </w:p>
  </w:endnote>
  <w:endnote w:type="continuationSeparator" w:id="0">
    <w:p w14:paraId="3EE77B56" w14:textId="77777777" w:rsidR="00AE6540" w:rsidRDefault="00AE6540" w:rsidP="00E73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DC1D9" w14:textId="77777777" w:rsidR="00AE6540" w:rsidRDefault="00AE6540" w:rsidP="00E73F97">
      <w:pPr>
        <w:spacing w:after="0" w:line="240" w:lineRule="auto"/>
      </w:pPr>
      <w:r>
        <w:separator/>
      </w:r>
    </w:p>
  </w:footnote>
  <w:footnote w:type="continuationSeparator" w:id="0">
    <w:p w14:paraId="10914F61" w14:textId="77777777" w:rsidR="00AE6540" w:rsidRDefault="00AE6540" w:rsidP="00E73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30B35" w14:textId="4D5E5E9F" w:rsidR="00E73F97" w:rsidRDefault="00A4456E" w:rsidP="00E73F97">
    <w:pPr>
      <w:pStyle w:val="Header"/>
      <w:jc w:val="center"/>
    </w:pPr>
    <w:r>
      <w:rPr>
        <w:noProof/>
      </w:rPr>
      <w:drawing>
        <wp:inline distT="0" distB="0" distL="0" distR="0" wp14:anchorId="6A5BAD3F" wp14:editId="056612E9">
          <wp:extent cx="3205480" cy="801370"/>
          <wp:effectExtent l="0" t="0" r="0" b="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5480" cy="80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5B0342"/>
    <w:multiLevelType w:val="hybridMultilevel"/>
    <w:tmpl w:val="346A164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316423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F97"/>
    <w:rsid w:val="00007287"/>
    <w:rsid w:val="0003121B"/>
    <w:rsid w:val="00055278"/>
    <w:rsid w:val="00077B69"/>
    <w:rsid w:val="00080D82"/>
    <w:rsid w:val="00080DB4"/>
    <w:rsid w:val="00083129"/>
    <w:rsid w:val="00084A94"/>
    <w:rsid w:val="00094EF8"/>
    <w:rsid w:val="000A6539"/>
    <w:rsid w:val="000D309D"/>
    <w:rsid w:val="000E5A2F"/>
    <w:rsid w:val="000F2AF2"/>
    <w:rsid w:val="00103329"/>
    <w:rsid w:val="00132C8C"/>
    <w:rsid w:val="0014182C"/>
    <w:rsid w:val="00157936"/>
    <w:rsid w:val="00166288"/>
    <w:rsid w:val="001671E9"/>
    <w:rsid w:val="00193D10"/>
    <w:rsid w:val="001B2427"/>
    <w:rsid w:val="001C5BD4"/>
    <w:rsid w:val="001E7001"/>
    <w:rsid w:val="00203766"/>
    <w:rsid w:val="00210058"/>
    <w:rsid w:val="002129E6"/>
    <w:rsid w:val="00225004"/>
    <w:rsid w:val="002513FD"/>
    <w:rsid w:val="00252DCB"/>
    <w:rsid w:val="00260221"/>
    <w:rsid w:val="00272570"/>
    <w:rsid w:val="0027266A"/>
    <w:rsid w:val="00273AFD"/>
    <w:rsid w:val="0027504E"/>
    <w:rsid w:val="002A40CF"/>
    <w:rsid w:val="002B750B"/>
    <w:rsid w:val="002C3695"/>
    <w:rsid w:val="002C6FAF"/>
    <w:rsid w:val="002D3D4E"/>
    <w:rsid w:val="002E6213"/>
    <w:rsid w:val="002F1CC8"/>
    <w:rsid w:val="002F2053"/>
    <w:rsid w:val="00300CE5"/>
    <w:rsid w:val="00311023"/>
    <w:rsid w:val="003404FC"/>
    <w:rsid w:val="003556D7"/>
    <w:rsid w:val="0037738D"/>
    <w:rsid w:val="003906A9"/>
    <w:rsid w:val="003D4D09"/>
    <w:rsid w:val="003E6292"/>
    <w:rsid w:val="003F1EA8"/>
    <w:rsid w:val="003F7763"/>
    <w:rsid w:val="004078C9"/>
    <w:rsid w:val="00412554"/>
    <w:rsid w:val="00423EDA"/>
    <w:rsid w:val="00435DCE"/>
    <w:rsid w:val="00447E3B"/>
    <w:rsid w:val="00450BCA"/>
    <w:rsid w:val="00453B74"/>
    <w:rsid w:val="004658F0"/>
    <w:rsid w:val="00472DA5"/>
    <w:rsid w:val="004B5ABE"/>
    <w:rsid w:val="004F33B7"/>
    <w:rsid w:val="00502924"/>
    <w:rsid w:val="005137DB"/>
    <w:rsid w:val="00525022"/>
    <w:rsid w:val="00534A39"/>
    <w:rsid w:val="005541CA"/>
    <w:rsid w:val="00561B22"/>
    <w:rsid w:val="00577EAC"/>
    <w:rsid w:val="005B139F"/>
    <w:rsid w:val="005C4540"/>
    <w:rsid w:val="005D12E4"/>
    <w:rsid w:val="005E5AC5"/>
    <w:rsid w:val="006002DB"/>
    <w:rsid w:val="006065BB"/>
    <w:rsid w:val="0062574E"/>
    <w:rsid w:val="00633E1E"/>
    <w:rsid w:val="00634004"/>
    <w:rsid w:val="00670FF8"/>
    <w:rsid w:val="006742CD"/>
    <w:rsid w:val="00686760"/>
    <w:rsid w:val="00695D16"/>
    <w:rsid w:val="006A6D25"/>
    <w:rsid w:val="006D454D"/>
    <w:rsid w:val="006E29D9"/>
    <w:rsid w:val="0071765C"/>
    <w:rsid w:val="00760960"/>
    <w:rsid w:val="00764C28"/>
    <w:rsid w:val="007A7C4B"/>
    <w:rsid w:val="007B7BA0"/>
    <w:rsid w:val="007C1ACD"/>
    <w:rsid w:val="007C6F74"/>
    <w:rsid w:val="007E5AD7"/>
    <w:rsid w:val="007F7B8E"/>
    <w:rsid w:val="008033C7"/>
    <w:rsid w:val="0080350E"/>
    <w:rsid w:val="00815374"/>
    <w:rsid w:val="00821F32"/>
    <w:rsid w:val="00833972"/>
    <w:rsid w:val="008503E4"/>
    <w:rsid w:val="00876FF5"/>
    <w:rsid w:val="008A3AEF"/>
    <w:rsid w:val="008B4F59"/>
    <w:rsid w:val="008B53FF"/>
    <w:rsid w:val="008B563F"/>
    <w:rsid w:val="008F52B3"/>
    <w:rsid w:val="00904B82"/>
    <w:rsid w:val="00923E59"/>
    <w:rsid w:val="0093050B"/>
    <w:rsid w:val="0093573D"/>
    <w:rsid w:val="00937A4D"/>
    <w:rsid w:val="00952ED0"/>
    <w:rsid w:val="00962996"/>
    <w:rsid w:val="00962B9C"/>
    <w:rsid w:val="00963DE3"/>
    <w:rsid w:val="009844CB"/>
    <w:rsid w:val="00990295"/>
    <w:rsid w:val="009B1524"/>
    <w:rsid w:val="009D7CEA"/>
    <w:rsid w:val="009F422E"/>
    <w:rsid w:val="009F4407"/>
    <w:rsid w:val="009F62EC"/>
    <w:rsid w:val="00A030CE"/>
    <w:rsid w:val="00A037A1"/>
    <w:rsid w:val="00A060A4"/>
    <w:rsid w:val="00A1708A"/>
    <w:rsid w:val="00A33B56"/>
    <w:rsid w:val="00A4456E"/>
    <w:rsid w:val="00A46AA3"/>
    <w:rsid w:val="00A50AA1"/>
    <w:rsid w:val="00A60666"/>
    <w:rsid w:val="00A85F62"/>
    <w:rsid w:val="00A9413A"/>
    <w:rsid w:val="00AC1725"/>
    <w:rsid w:val="00AC6CE0"/>
    <w:rsid w:val="00AE6540"/>
    <w:rsid w:val="00AF7077"/>
    <w:rsid w:val="00B02D2F"/>
    <w:rsid w:val="00B23992"/>
    <w:rsid w:val="00B62E4F"/>
    <w:rsid w:val="00B66AD4"/>
    <w:rsid w:val="00B706F0"/>
    <w:rsid w:val="00BB7E32"/>
    <w:rsid w:val="00BC4330"/>
    <w:rsid w:val="00BC6E58"/>
    <w:rsid w:val="00BF543F"/>
    <w:rsid w:val="00C022FE"/>
    <w:rsid w:val="00C0766A"/>
    <w:rsid w:val="00C157F0"/>
    <w:rsid w:val="00C4414F"/>
    <w:rsid w:val="00C60FF1"/>
    <w:rsid w:val="00C65655"/>
    <w:rsid w:val="00C73CF4"/>
    <w:rsid w:val="00C962D6"/>
    <w:rsid w:val="00CA6121"/>
    <w:rsid w:val="00CB04CD"/>
    <w:rsid w:val="00CB0CCD"/>
    <w:rsid w:val="00CB16CB"/>
    <w:rsid w:val="00CD69FB"/>
    <w:rsid w:val="00CE237A"/>
    <w:rsid w:val="00D01847"/>
    <w:rsid w:val="00D039A6"/>
    <w:rsid w:val="00D06BB4"/>
    <w:rsid w:val="00D140AB"/>
    <w:rsid w:val="00D62836"/>
    <w:rsid w:val="00D6767A"/>
    <w:rsid w:val="00D70F09"/>
    <w:rsid w:val="00D73F6C"/>
    <w:rsid w:val="00D80575"/>
    <w:rsid w:val="00D90180"/>
    <w:rsid w:val="00DA4537"/>
    <w:rsid w:val="00DA58EE"/>
    <w:rsid w:val="00DA61A5"/>
    <w:rsid w:val="00DB1A9C"/>
    <w:rsid w:val="00DB681E"/>
    <w:rsid w:val="00DD3CD4"/>
    <w:rsid w:val="00DD6270"/>
    <w:rsid w:val="00DE3B55"/>
    <w:rsid w:val="00DE5379"/>
    <w:rsid w:val="00E13094"/>
    <w:rsid w:val="00E17D42"/>
    <w:rsid w:val="00E258D0"/>
    <w:rsid w:val="00E36C59"/>
    <w:rsid w:val="00E45F61"/>
    <w:rsid w:val="00E479A2"/>
    <w:rsid w:val="00E5179F"/>
    <w:rsid w:val="00E60922"/>
    <w:rsid w:val="00E6276C"/>
    <w:rsid w:val="00E64C9A"/>
    <w:rsid w:val="00E70DCA"/>
    <w:rsid w:val="00E73F97"/>
    <w:rsid w:val="00E752F8"/>
    <w:rsid w:val="00E75406"/>
    <w:rsid w:val="00E94274"/>
    <w:rsid w:val="00E96723"/>
    <w:rsid w:val="00EA5623"/>
    <w:rsid w:val="00EB2CB3"/>
    <w:rsid w:val="00EB5EDB"/>
    <w:rsid w:val="00EC25C4"/>
    <w:rsid w:val="00EC46DC"/>
    <w:rsid w:val="00EC7683"/>
    <w:rsid w:val="00EE4336"/>
    <w:rsid w:val="00EE5506"/>
    <w:rsid w:val="00EE6B41"/>
    <w:rsid w:val="00EF2984"/>
    <w:rsid w:val="00F04BBB"/>
    <w:rsid w:val="00F26E56"/>
    <w:rsid w:val="00F337A7"/>
    <w:rsid w:val="00F34587"/>
    <w:rsid w:val="00F53497"/>
    <w:rsid w:val="00F831B3"/>
    <w:rsid w:val="00F97CD7"/>
    <w:rsid w:val="00FA53D8"/>
    <w:rsid w:val="00FB3E78"/>
    <w:rsid w:val="00FD287D"/>
    <w:rsid w:val="00FE10F6"/>
    <w:rsid w:val="00FE253B"/>
    <w:rsid w:val="00FF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C47489"/>
  <w15:docId w15:val="{AB6A81E9-1969-4D53-A7A3-698DA1BE6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F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F97"/>
  </w:style>
  <w:style w:type="paragraph" w:styleId="Footer">
    <w:name w:val="footer"/>
    <w:basedOn w:val="Normal"/>
    <w:link w:val="FooterChar"/>
    <w:uiPriority w:val="99"/>
    <w:unhideWhenUsed/>
    <w:rsid w:val="00E73F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F97"/>
  </w:style>
  <w:style w:type="paragraph" w:styleId="BalloonText">
    <w:name w:val="Balloon Text"/>
    <w:basedOn w:val="Normal"/>
    <w:link w:val="BalloonTextChar"/>
    <w:uiPriority w:val="99"/>
    <w:semiHidden/>
    <w:unhideWhenUsed/>
    <w:rsid w:val="00E7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F9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73F9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3F97"/>
    <w:rPr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EE6B41"/>
    <w:rPr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458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6276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F62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53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allascounty.org/departments/dchhs/communicable-diseases/west-nile-watch/west-nile-watch-24.php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dallas.leateamapps.com/PublicMap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_DCHHS@dallascounty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79F4A2857C6B46B6BD95B522103482" ma:contentTypeVersion="7" ma:contentTypeDescription="Create a new document." ma:contentTypeScope="" ma:versionID="78f910b963a84a6b9566c5b70b3398b5">
  <xsd:schema xmlns:xsd="http://www.w3.org/2001/XMLSchema" xmlns:xs="http://www.w3.org/2001/XMLSchema" xmlns:p="http://schemas.microsoft.com/office/2006/metadata/properties" xmlns:ns3="5d6b0515-1563-465c-9c31-085cfec13036" targetNamespace="http://schemas.microsoft.com/office/2006/metadata/properties" ma:root="true" ma:fieldsID="d836917d23a82ef0c81d95de233d97d3" ns3:_="">
    <xsd:import namespace="5d6b0515-1563-465c-9c31-085cfec130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6b0515-1563-465c-9c31-085cfec130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0A9114-D482-41B6-9487-F7B6E91DB4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DE0A95-68D9-4AA7-A2D9-7CC35F4C5F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185B53-264B-4027-8E3A-440DCFDD5F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CBD48B-E679-4F4B-A861-36CF9852A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6b0515-1563-465c-9c31-085cfec130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1adcfad-72f1-479c-b28f-52412e04014b}" enabled="0" method="" siteId="{51adcfad-72f1-479c-b28f-52412e0401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381</Words>
  <Characters>2218</Characters>
  <Application>Microsoft Office Word</Application>
  <DocSecurity>0</DocSecurity>
  <Lines>61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Dallascounty</Company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Marisa Gonzales</dc:creator>
  <cp:lastModifiedBy>Christian Grisales</cp:lastModifiedBy>
  <cp:revision>3</cp:revision>
  <cp:lastPrinted>2021-08-31T19:58:00Z</cp:lastPrinted>
  <dcterms:created xsi:type="dcterms:W3CDTF">2024-06-25T20:55:00Z</dcterms:created>
  <dcterms:modified xsi:type="dcterms:W3CDTF">2024-06-25T20:55:00Z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0x0101000C79F4A2857C6B46B6BD95B522103482</vt:lpwstr>
  </property>
  <property fmtid="{D5CDD505-2E9C-101B-9397-08002B2CF9AE}" pid="3" name="GrammarlyDocumentId">
    <vt:lpwstr>00c5708101f3217ad4bd573c8b6f4978d66c33cbb9f5ba558403e84915a60cdd</vt:lpwstr>
  </property>
</Properties>
</file>