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07A" w:rsidRDefault="0024607A" w:rsidP="00CD2A73">
      <w:pPr>
        <w:rPr>
          <w:rFonts w:asciiTheme="minorHAnsi" w:hAnsiTheme="minorHAnsi" w:cstheme="minorHAnsi"/>
          <w:b/>
          <w:szCs w:val="22"/>
        </w:rPr>
      </w:pPr>
    </w:p>
    <w:p w:rsidR="004D6B4B" w:rsidRPr="004D6B4B" w:rsidRDefault="004D6B4B" w:rsidP="004D6B4B">
      <w:pPr>
        <w:jc w:val="center"/>
        <w:rPr>
          <w:rFonts w:asciiTheme="minorHAnsi" w:hAnsiTheme="minorHAnsi" w:cstheme="minorHAnsi"/>
          <w:caps/>
          <w:color w:val="052D82"/>
          <w:szCs w:val="22"/>
        </w:rPr>
      </w:pPr>
      <w:r w:rsidRPr="004D6B4B">
        <w:rPr>
          <w:rFonts w:asciiTheme="minorHAnsi" w:hAnsiTheme="minorHAnsi" w:cstheme="minorHAnsi"/>
          <w:b/>
          <w:szCs w:val="22"/>
        </w:rPr>
        <w:t>WRIT</w:t>
      </w:r>
      <w:r w:rsidR="00EF5AE4" w:rsidRPr="004D6B4B">
        <w:rPr>
          <w:rFonts w:asciiTheme="minorHAnsi" w:hAnsiTheme="minorHAnsi" w:cstheme="minorHAnsi"/>
          <w:b/>
          <w:szCs w:val="22"/>
        </w:rPr>
        <w:t xml:space="preserve"> OF RETRIEVAL</w:t>
      </w:r>
    </w:p>
    <w:p w:rsidR="004D6B4B" w:rsidRPr="004D6B4B" w:rsidRDefault="004D6B4B" w:rsidP="004D6B4B">
      <w:pPr>
        <w:pStyle w:val="NormalWeb"/>
        <w:shd w:val="clear" w:color="auto" w:fill="FFFFFF"/>
        <w:spacing w:before="0" w:beforeAutospacing="0" w:after="0" w:afterAutospacing="0"/>
        <w:rPr>
          <w:rFonts w:asciiTheme="minorHAnsi" w:hAnsiTheme="minorHAnsi" w:cstheme="minorHAnsi"/>
          <w:color w:val="333333"/>
          <w:szCs w:val="22"/>
        </w:rPr>
      </w:pPr>
      <w:r w:rsidRPr="004D6B4B">
        <w:rPr>
          <w:rFonts w:asciiTheme="minorHAnsi" w:hAnsiTheme="minorHAnsi" w:cstheme="minorHAnsi"/>
          <w:color w:val="333333"/>
          <w:szCs w:val="22"/>
        </w:rPr>
        <w:t>If a person is unable to enter a residence or former residence to retrieve property belonging to the person or the person's dependent because the current occupant is denying the person entry, the person may apply to the Justice Court for an order authorizing the person to enter the residence, accompanied by a peace officer, to retrieve specific items of personal property according to the Texas Property Code Section 24A.002.</w:t>
      </w:r>
    </w:p>
    <w:p w:rsidR="00182CC9" w:rsidRDefault="00182CC9" w:rsidP="004D6B4B">
      <w:pPr>
        <w:pStyle w:val="NormalWeb"/>
        <w:shd w:val="clear" w:color="auto" w:fill="FFFFFF"/>
        <w:spacing w:before="0" w:beforeAutospacing="0" w:after="0" w:afterAutospacing="0"/>
        <w:rPr>
          <w:rFonts w:asciiTheme="minorHAnsi" w:hAnsiTheme="minorHAnsi" w:cstheme="minorHAnsi"/>
          <w:color w:val="333333"/>
          <w:szCs w:val="22"/>
        </w:rPr>
      </w:pPr>
    </w:p>
    <w:p w:rsidR="004D6B4B" w:rsidRPr="004D6B4B" w:rsidRDefault="004D6B4B" w:rsidP="004D6B4B">
      <w:pPr>
        <w:pStyle w:val="NormalWeb"/>
        <w:shd w:val="clear" w:color="auto" w:fill="FFFFFF"/>
        <w:spacing w:before="0" w:beforeAutospacing="0" w:after="0" w:afterAutospacing="0"/>
        <w:rPr>
          <w:rFonts w:asciiTheme="minorHAnsi" w:hAnsiTheme="minorHAnsi" w:cstheme="minorHAnsi"/>
          <w:color w:val="333333"/>
          <w:szCs w:val="22"/>
        </w:rPr>
      </w:pPr>
      <w:r w:rsidRPr="004D6B4B">
        <w:rPr>
          <w:rFonts w:asciiTheme="minorHAnsi" w:hAnsiTheme="minorHAnsi" w:cstheme="minorHAnsi"/>
          <w:color w:val="333333"/>
          <w:szCs w:val="22"/>
        </w:rPr>
        <w:t>The applicant, under oath must certify that the applicant or the applicant's minor dependent requires personal items located in the residence that are only of the following types:</w:t>
      </w:r>
    </w:p>
    <w:p w:rsidR="004D6B4B" w:rsidRPr="004D6B4B" w:rsidRDefault="004D6B4B" w:rsidP="004D6B4B">
      <w:pPr>
        <w:numPr>
          <w:ilvl w:val="0"/>
          <w:numId w:val="7"/>
        </w:numPr>
        <w:shd w:val="clear" w:color="auto" w:fill="FFFFFF"/>
        <w:rPr>
          <w:rFonts w:asciiTheme="minorHAnsi" w:hAnsiTheme="minorHAnsi" w:cstheme="minorHAnsi"/>
          <w:color w:val="333333"/>
          <w:szCs w:val="22"/>
        </w:rPr>
      </w:pPr>
      <w:r w:rsidRPr="004D6B4B">
        <w:rPr>
          <w:rFonts w:asciiTheme="minorHAnsi" w:hAnsiTheme="minorHAnsi" w:cstheme="minorHAnsi"/>
          <w:color w:val="333333"/>
          <w:szCs w:val="22"/>
        </w:rPr>
        <w:t>medical records;</w:t>
      </w:r>
    </w:p>
    <w:p w:rsidR="004D6B4B" w:rsidRPr="004D6B4B" w:rsidRDefault="004D6B4B" w:rsidP="004D6B4B">
      <w:pPr>
        <w:numPr>
          <w:ilvl w:val="0"/>
          <w:numId w:val="7"/>
        </w:numPr>
        <w:shd w:val="clear" w:color="auto" w:fill="FFFFFF"/>
        <w:rPr>
          <w:rFonts w:asciiTheme="minorHAnsi" w:hAnsiTheme="minorHAnsi" w:cstheme="minorHAnsi"/>
          <w:color w:val="333333"/>
          <w:szCs w:val="22"/>
        </w:rPr>
      </w:pPr>
      <w:r w:rsidRPr="004D6B4B">
        <w:rPr>
          <w:rFonts w:asciiTheme="minorHAnsi" w:hAnsiTheme="minorHAnsi" w:cstheme="minorHAnsi"/>
          <w:color w:val="333333"/>
          <w:szCs w:val="22"/>
        </w:rPr>
        <w:t>medicine and medical supplies;</w:t>
      </w:r>
    </w:p>
    <w:p w:rsidR="004D6B4B" w:rsidRPr="004D6B4B" w:rsidRDefault="004D6B4B" w:rsidP="004D6B4B">
      <w:pPr>
        <w:numPr>
          <w:ilvl w:val="0"/>
          <w:numId w:val="7"/>
        </w:numPr>
        <w:shd w:val="clear" w:color="auto" w:fill="FFFFFF"/>
        <w:rPr>
          <w:rFonts w:asciiTheme="minorHAnsi" w:hAnsiTheme="minorHAnsi" w:cstheme="minorHAnsi"/>
          <w:color w:val="333333"/>
          <w:szCs w:val="22"/>
        </w:rPr>
      </w:pPr>
      <w:r w:rsidRPr="004D6B4B">
        <w:rPr>
          <w:rFonts w:asciiTheme="minorHAnsi" w:hAnsiTheme="minorHAnsi" w:cstheme="minorHAnsi"/>
          <w:color w:val="333333"/>
          <w:szCs w:val="22"/>
        </w:rPr>
        <w:t>clothing;</w:t>
      </w:r>
    </w:p>
    <w:p w:rsidR="004D6B4B" w:rsidRPr="004D6B4B" w:rsidRDefault="004D6B4B" w:rsidP="004D6B4B">
      <w:pPr>
        <w:numPr>
          <w:ilvl w:val="0"/>
          <w:numId w:val="7"/>
        </w:numPr>
        <w:shd w:val="clear" w:color="auto" w:fill="FFFFFF"/>
        <w:rPr>
          <w:rFonts w:asciiTheme="minorHAnsi" w:hAnsiTheme="minorHAnsi" w:cstheme="minorHAnsi"/>
          <w:color w:val="333333"/>
          <w:szCs w:val="22"/>
        </w:rPr>
      </w:pPr>
      <w:r w:rsidRPr="004D6B4B">
        <w:rPr>
          <w:rFonts w:asciiTheme="minorHAnsi" w:hAnsiTheme="minorHAnsi" w:cstheme="minorHAnsi"/>
          <w:color w:val="333333"/>
          <w:szCs w:val="22"/>
        </w:rPr>
        <w:t>child care items;</w:t>
      </w:r>
    </w:p>
    <w:p w:rsidR="004D6B4B" w:rsidRPr="004D6B4B" w:rsidRDefault="004D6B4B" w:rsidP="004D6B4B">
      <w:pPr>
        <w:numPr>
          <w:ilvl w:val="0"/>
          <w:numId w:val="7"/>
        </w:numPr>
        <w:shd w:val="clear" w:color="auto" w:fill="FFFFFF"/>
        <w:rPr>
          <w:rFonts w:asciiTheme="minorHAnsi" w:hAnsiTheme="minorHAnsi" w:cstheme="minorHAnsi"/>
          <w:color w:val="333333"/>
          <w:szCs w:val="22"/>
        </w:rPr>
      </w:pPr>
      <w:r w:rsidRPr="004D6B4B">
        <w:rPr>
          <w:rFonts w:asciiTheme="minorHAnsi" w:hAnsiTheme="minorHAnsi" w:cstheme="minorHAnsi"/>
          <w:color w:val="333333"/>
          <w:szCs w:val="22"/>
        </w:rPr>
        <w:t>legal or financial documents;</w:t>
      </w:r>
    </w:p>
    <w:p w:rsidR="004D6B4B" w:rsidRPr="004D6B4B" w:rsidRDefault="004D6B4B" w:rsidP="004D6B4B">
      <w:pPr>
        <w:numPr>
          <w:ilvl w:val="0"/>
          <w:numId w:val="7"/>
        </w:numPr>
        <w:shd w:val="clear" w:color="auto" w:fill="FFFFFF"/>
        <w:rPr>
          <w:rFonts w:asciiTheme="minorHAnsi" w:hAnsiTheme="minorHAnsi" w:cstheme="minorHAnsi"/>
          <w:color w:val="333333"/>
          <w:szCs w:val="22"/>
        </w:rPr>
      </w:pPr>
      <w:r w:rsidRPr="004D6B4B">
        <w:rPr>
          <w:rFonts w:asciiTheme="minorHAnsi" w:hAnsiTheme="minorHAnsi" w:cstheme="minorHAnsi"/>
          <w:color w:val="333333"/>
          <w:szCs w:val="22"/>
        </w:rPr>
        <w:t>checks, bank cards or credit cards in the same name as the applicant;</w:t>
      </w:r>
    </w:p>
    <w:p w:rsidR="004D6B4B" w:rsidRPr="004D6B4B" w:rsidRDefault="004D6B4B" w:rsidP="004D6B4B">
      <w:pPr>
        <w:numPr>
          <w:ilvl w:val="0"/>
          <w:numId w:val="7"/>
        </w:numPr>
        <w:shd w:val="clear" w:color="auto" w:fill="FFFFFF"/>
        <w:rPr>
          <w:rFonts w:asciiTheme="minorHAnsi" w:hAnsiTheme="minorHAnsi" w:cstheme="minorHAnsi"/>
          <w:color w:val="333333"/>
          <w:szCs w:val="22"/>
        </w:rPr>
      </w:pPr>
      <w:r w:rsidRPr="004D6B4B">
        <w:rPr>
          <w:rFonts w:asciiTheme="minorHAnsi" w:hAnsiTheme="minorHAnsi" w:cstheme="minorHAnsi"/>
          <w:color w:val="333333"/>
          <w:szCs w:val="22"/>
        </w:rPr>
        <w:t>employment records; or</w:t>
      </w:r>
    </w:p>
    <w:p w:rsidR="004D6B4B" w:rsidRDefault="004D6B4B" w:rsidP="004D6B4B">
      <w:pPr>
        <w:numPr>
          <w:ilvl w:val="0"/>
          <w:numId w:val="7"/>
        </w:numPr>
        <w:shd w:val="clear" w:color="auto" w:fill="FFFFFF"/>
        <w:rPr>
          <w:rFonts w:asciiTheme="minorHAnsi" w:hAnsiTheme="minorHAnsi" w:cstheme="minorHAnsi"/>
          <w:color w:val="333333"/>
          <w:szCs w:val="22"/>
        </w:rPr>
      </w:pPr>
      <w:r w:rsidRPr="004D6B4B">
        <w:rPr>
          <w:rFonts w:asciiTheme="minorHAnsi" w:hAnsiTheme="minorHAnsi" w:cstheme="minorHAnsi"/>
          <w:color w:val="333333"/>
          <w:szCs w:val="22"/>
        </w:rPr>
        <w:t>pe</w:t>
      </w:r>
      <w:r w:rsidR="00CD2A73">
        <w:rPr>
          <w:rFonts w:asciiTheme="minorHAnsi" w:hAnsiTheme="minorHAnsi" w:cstheme="minorHAnsi"/>
          <w:color w:val="333333"/>
          <w:szCs w:val="22"/>
        </w:rPr>
        <w:t>rsonal identification documents</w:t>
      </w:r>
    </w:p>
    <w:p w:rsidR="00CD2A73" w:rsidRDefault="00CD2A73" w:rsidP="004D6B4B">
      <w:pPr>
        <w:numPr>
          <w:ilvl w:val="0"/>
          <w:numId w:val="7"/>
        </w:numPr>
        <w:shd w:val="clear" w:color="auto" w:fill="FFFFFF"/>
        <w:rPr>
          <w:rFonts w:asciiTheme="minorHAnsi" w:hAnsiTheme="minorHAnsi" w:cstheme="minorHAnsi"/>
          <w:color w:val="333333"/>
          <w:szCs w:val="22"/>
        </w:rPr>
      </w:pPr>
      <w:r>
        <w:rPr>
          <w:rFonts w:asciiTheme="minorHAnsi" w:hAnsiTheme="minorHAnsi" w:cstheme="minorHAnsi"/>
          <w:color w:val="333333"/>
          <w:szCs w:val="22"/>
        </w:rPr>
        <w:t>assistance or service animals</w:t>
      </w:r>
    </w:p>
    <w:p w:rsidR="00CD2A73" w:rsidRDefault="00CD2A73" w:rsidP="004D6B4B">
      <w:pPr>
        <w:numPr>
          <w:ilvl w:val="0"/>
          <w:numId w:val="7"/>
        </w:numPr>
        <w:shd w:val="clear" w:color="auto" w:fill="FFFFFF"/>
        <w:rPr>
          <w:rFonts w:asciiTheme="minorHAnsi" w:hAnsiTheme="minorHAnsi" w:cstheme="minorHAnsi"/>
          <w:color w:val="333333"/>
          <w:szCs w:val="22"/>
        </w:rPr>
      </w:pPr>
      <w:r>
        <w:rPr>
          <w:rFonts w:asciiTheme="minorHAnsi" w:hAnsiTheme="minorHAnsi" w:cstheme="minorHAnsi"/>
          <w:color w:val="333333"/>
          <w:szCs w:val="22"/>
        </w:rPr>
        <w:t>wireless communication devices</w:t>
      </w:r>
    </w:p>
    <w:p w:rsidR="00CD2A73" w:rsidRPr="004D6B4B" w:rsidRDefault="00CD2A73" w:rsidP="004D6B4B">
      <w:pPr>
        <w:numPr>
          <w:ilvl w:val="0"/>
          <w:numId w:val="7"/>
        </w:numPr>
        <w:shd w:val="clear" w:color="auto" w:fill="FFFFFF"/>
        <w:rPr>
          <w:rFonts w:asciiTheme="minorHAnsi" w:hAnsiTheme="minorHAnsi" w:cstheme="minorHAnsi"/>
          <w:color w:val="333333"/>
          <w:szCs w:val="22"/>
        </w:rPr>
      </w:pPr>
      <w:r>
        <w:rPr>
          <w:rFonts w:asciiTheme="minorHAnsi" w:hAnsiTheme="minorHAnsi" w:cstheme="minorHAnsi"/>
          <w:color w:val="333333"/>
          <w:szCs w:val="22"/>
        </w:rPr>
        <w:t>tools, equipment, books and apparatus used by applicant in their</w:t>
      </w:r>
      <w:bookmarkStart w:id="0" w:name="_GoBack"/>
      <w:bookmarkEnd w:id="0"/>
      <w:r>
        <w:rPr>
          <w:rFonts w:asciiTheme="minorHAnsi" w:hAnsiTheme="minorHAnsi" w:cstheme="minorHAnsi"/>
          <w:color w:val="333333"/>
          <w:szCs w:val="22"/>
        </w:rPr>
        <w:t xml:space="preserve"> trade/profession</w:t>
      </w:r>
    </w:p>
    <w:p w:rsidR="004D6B4B" w:rsidRPr="004D6B4B" w:rsidRDefault="004D6B4B" w:rsidP="004D6B4B">
      <w:pPr>
        <w:pStyle w:val="NormalWeb"/>
        <w:shd w:val="clear" w:color="auto" w:fill="FFFFFF"/>
        <w:spacing w:before="0" w:beforeAutospacing="0" w:after="0" w:afterAutospacing="0"/>
        <w:rPr>
          <w:rFonts w:asciiTheme="minorHAnsi" w:hAnsiTheme="minorHAnsi" w:cstheme="minorHAnsi"/>
          <w:color w:val="333333"/>
          <w:szCs w:val="22"/>
        </w:rPr>
      </w:pPr>
    </w:p>
    <w:p w:rsidR="004D6B4B" w:rsidRPr="004D6B4B" w:rsidRDefault="004D6B4B" w:rsidP="004D6B4B">
      <w:pPr>
        <w:pStyle w:val="NormalWeb"/>
        <w:shd w:val="clear" w:color="auto" w:fill="FFFFFF"/>
        <w:spacing w:before="0" w:beforeAutospacing="0" w:after="0" w:afterAutospacing="0"/>
        <w:rPr>
          <w:rFonts w:asciiTheme="minorHAnsi" w:hAnsiTheme="minorHAnsi" w:cstheme="minorHAnsi"/>
          <w:color w:val="333333"/>
          <w:szCs w:val="22"/>
        </w:rPr>
      </w:pPr>
      <w:r w:rsidRPr="004D6B4B">
        <w:rPr>
          <w:rFonts w:asciiTheme="minorHAnsi" w:hAnsiTheme="minorHAnsi" w:cstheme="minorHAnsi"/>
          <w:color w:val="333333"/>
          <w:szCs w:val="22"/>
        </w:rPr>
        <w:t>If the Judge grants the application, a bond will be set, a hearing date and time will be issued and the occupant will be served by the Constable with notice of the hearing.</w:t>
      </w:r>
    </w:p>
    <w:p w:rsidR="004D6B4B" w:rsidRPr="004D6B4B" w:rsidRDefault="004D6B4B" w:rsidP="004D6B4B">
      <w:pPr>
        <w:pStyle w:val="NormalWeb"/>
        <w:shd w:val="clear" w:color="auto" w:fill="FFFFFF"/>
        <w:spacing w:before="0" w:beforeAutospacing="0" w:after="0" w:afterAutospacing="0"/>
        <w:rPr>
          <w:rFonts w:asciiTheme="minorHAnsi" w:hAnsiTheme="minorHAnsi" w:cstheme="minorHAnsi"/>
          <w:color w:val="333333"/>
          <w:szCs w:val="22"/>
        </w:rPr>
      </w:pPr>
    </w:p>
    <w:p w:rsidR="004D6B4B" w:rsidRPr="004D6B4B" w:rsidRDefault="004D6B4B" w:rsidP="004D6B4B">
      <w:pPr>
        <w:pStyle w:val="NormalWeb"/>
        <w:shd w:val="clear" w:color="auto" w:fill="FFFFFF"/>
        <w:spacing w:before="0" w:beforeAutospacing="0" w:after="0" w:afterAutospacing="0"/>
        <w:rPr>
          <w:rFonts w:asciiTheme="minorHAnsi" w:hAnsiTheme="minorHAnsi" w:cstheme="minorHAnsi"/>
          <w:color w:val="333333"/>
          <w:szCs w:val="22"/>
        </w:rPr>
      </w:pPr>
      <w:r w:rsidRPr="004D6B4B">
        <w:rPr>
          <w:rFonts w:asciiTheme="minorHAnsi" w:hAnsiTheme="minorHAnsi" w:cstheme="minorHAnsi"/>
          <w:color w:val="333333"/>
          <w:szCs w:val="22"/>
        </w:rPr>
        <w:t xml:space="preserve">To determine venue for your case, refer to the Texas Property Code Section 24A.002. </w:t>
      </w:r>
    </w:p>
    <w:p w:rsidR="004D6B4B" w:rsidRPr="004D6B4B" w:rsidRDefault="004D6B4B" w:rsidP="004D6B4B">
      <w:pPr>
        <w:pStyle w:val="NormalWeb"/>
        <w:shd w:val="clear" w:color="auto" w:fill="FFFFFF"/>
        <w:spacing w:before="0" w:beforeAutospacing="0" w:after="0" w:afterAutospacing="0"/>
        <w:rPr>
          <w:rFonts w:asciiTheme="minorHAnsi" w:hAnsiTheme="minorHAnsi" w:cstheme="minorHAnsi"/>
          <w:color w:val="333333"/>
          <w:szCs w:val="22"/>
        </w:rPr>
      </w:pPr>
    </w:p>
    <w:p w:rsidR="004D6B4B" w:rsidRPr="007D1372" w:rsidRDefault="004D6B4B" w:rsidP="004D6B4B">
      <w:pPr>
        <w:pStyle w:val="NormalWeb"/>
        <w:shd w:val="clear" w:color="auto" w:fill="FFFFFF"/>
        <w:spacing w:before="0" w:beforeAutospacing="0" w:after="0" w:afterAutospacing="0"/>
        <w:rPr>
          <w:rFonts w:asciiTheme="minorHAnsi" w:hAnsiTheme="minorHAnsi" w:cstheme="minorHAnsi"/>
          <w:b/>
          <w:color w:val="333333"/>
          <w:szCs w:val="22"/>
        </w:rPr>
      </w:pPr>
      <w:r w:rsidRPr="007D1372">
        <w:rPr>
          <w:rFonts w:asciiTheme="minorHAnsi" w:hAnsiTheme="minorHAnsi" w:cstheme="minorHAnsi"/>
          <w:b/>
          <w:color w:val="333333"/>
          <w:spacing w:val="8"/>
          <w:szCs w:val="22"/>
        </w:rPr>
        <w:t>FORMS NEEDED:</w:t>
      </w:r>
    </w:p>
    <w:p w:rsidR="004D6B4B" w:rsidRPr="00182CC9" w:rsidRDefault="00182CC9" w:rsidP="00CA2D1A">
      <w:pPr>
        <w:shd w:val="clear" w:color="auto" w:fill="FFFFFF"/>
        <w:ind w:left="720"/>
        <w:rPr>
          <w:rFonts w:asciiTheme="minorHAnsi" w:hAnsiTheme="minorHAnsi" w:cstheme="minorHAnsi"/>
          <w:color w:val="333333"/>
          <w:spacing w:val="8"/>
          <w:szCs w:val="22"/>
        </w:rPr>
      </w:pPr>
      <w:r w:rsidRPr="00182CC9">
        <w:rPr>
          <w:rFonts w:asciiTheme="minorHAnsi" w:hAnsiTheme="minorHAnsi" w:cstheme="minorHAnsi"/>
          <w:color w:val="333333"/>
          <w:szCs w:val="22"/>
        </w:rPr>
        <w:t>Application for Writ of Retrieval</w:t>
      </w:r>
    </w:p>
    <w:p w:rsidR="00182CC9" w:rsidRPr="00182CC9" w:rsidRDefault="00182CC9" w:rsidP="00182CC9">
      <w:pPr>
        <w:shd w:val="clear" w:color="auto" w:fill="FFFFFF"/>
        <w:ind w:left="720"/>
        <w:rPr>
          <w:rFonts w:asciiTheme="minorHAnsi" w:hAnsiTheme="minorHAnsi" w:cstheme="minorHAnsi"/>
          <w:color w:val="333333"/>
          <w:spacing w:val="8"/>
          <w:szCs w:val="22"/>
        </w:rPr>
      </w:pPr>
    </w:p>
    <w:p w:rsidR="004D6B4B" w:rsidRPr="004D6B4B" w:rsidRDefault="004D6B4B" w:rsidP="004D6B4B">
      <w:pPr>
        <w:rPr>
          <w:rFonts w:asciiTheme="minorHAnsi" w:hAnsiTheme="minorHAnsi" w:cstheme="minorHAnsi"/>
          <w:szCs w:val="22"/>
        </w:rPr>
      </w:pPr>
    </w:p>
    <w:p w:rsidR="00AD1829" w:rsidRDefault="00AD1829">
      <w:pPr>
        <w:rPr>
          <w:rFonts w:ascii="Calibri" w:hAnsi="Calibri"/>
          <w:b/>
          <w:szCs w:val="24"/>
        </w:rPr>
      </w:pPr>
      <w:r>
        <w:rPr>
          <w:rFonts w:ascii="Calibri" w:hAnsi="Calibri"/>
          <w:b/>
          <w:szCs w:val="24"/>
        </w:rPr>
        <w:br w:type="page"/>
      </w:r>
    </w:p>
    <w:p w:rsidR="00AD1829" w:rsidRPr="002E432E" w:rsidRDefault="00AD1829" w:rsidP="00AD1829">
      <w:pPr>
        <w:jc w:val="center"/>
        <w:rPr>
          <w:rFonts w:ascii="Calibri" w:hAnsi="Calibri"/>
          <w:b/>
          <w:szCs w:val="24"/>
        </w:rPr>
      </w:pPr>
      <w:r w:rsidRPr="002E432E">
        <w:rPr>
          <w:rFonts w:ascii="Calibri" w:hAnsi="Calibri"/>
          <w:b/>
          <w:szCs w:val="24"/>
        </w:rPr>
        <w:lastRenderedPageBreak/>
        <w:t xml:space="preserve">CAUSE NUMBER: </w:t>
      </w:r>
      <w:bookmarkStart w:id="1" w:name="Text1"/>
      <w:r w:rsidRPr="002E432E">
        <w:rPr>
          <w:rFonts w:ascii="Calibri" w:hAnsi="Calibri"/>
          <w:b/>
          <w:szCs w:val="24"/>
        </w:rPr>
        <w:t xml:space="preserve"> </w:t>
      </w:r>
      <w:bookmarkEnd w:id="1"/>
      <w:r>
        <w:rPr>
          <w:rFonts w:ascii="Calibri" w:hAnsi="Calibri"/>
          <w:b/>
          <w:szCs w:val="24"/>
        </w:rPr>
        <w:t>JS</w:t>
      </w:r>
      <w:r w:rsidRPr="002E432E">
        <w:rPr>
          <w:rFonts w:ascii="Calibri" w:hAnsi="Calibri"/>
          <w:b/>
          <w:szCs w:val="24"/>
        </w:rPr>
        <w:t xml:space="preserve"> _________________________________________D</w:t>
      </w:r>
    </w:p>
    <w:tbl>
      <w:tblPr>
        <w:tblW w:w="0" w:type="auto"/>
        <w:jc w:val="center"/>
        <w:tblLook w:val="01E0" w:firstRow="1" w:lastRow="1" w:firstColumn="1" w:lastColumn="1" w:noHBand="0" w:noVBand="0"/>
      </w:tblPr>
      <w:tblGrid>
        <w:gridCol w:w="4520"/>
        <w:gridCol w:w="700"/>
        <w:gridCol w:w="4140"/>
      </w:tblGrid>
      <w:tr w:rsidR="00AD1829" w:rsidRPr="002E432E" w:rsidTr="001D2EA6">
        <w:trPr>
          <w:jc w:val="center"/>
        </w:trPr>
        <w:tc>
          <w:tcPr>
            <w:tcW w:w="4520" w:type="dxa"/>
            <w:shd w:val="clear" w:color="auto" w:fill="auto"/>
          </w:tcPr>
          <w:p w:rsidR="00AD1829" w:rsidRPr="002E432E" w:rsidRDefault="00AD1829" w:rsidP="001D2EA6">
            <w:pPr>
              <w:rPr>
                <w:rFonts w:ascii="Calibri" w:hAnsi="Calibri"/>
                <w:b/>
                <w:bCs/>
                <w:szCs w:val="24"/>
              </w:rPr>
            </w:pPr>
          </w:p>
          <w:p w:rsidR="00AD1829" w:rsidRPr="002E432E" w:rsidRDefault="00AD1829" w:rsidP="001D2EA6">
            <w:pPr>
              <w:rPr>
                <w:rFonts w:ascii="Calibri" w:hAnsi="Calibri"/>
                <w:b/>
                <w:bCs/>
                <w:szCs w:val="24"/>
              </w:rPr>
            </w:pPr>
            <w:r w:rsidRPr="002E432E">
              <w:rPr>
                <w:rFonts w:ascii="Calibri" w:hAnsi="Calibri"/>
                <w:b/>
                <w:bCs/>
                <w:szCs w:val="24"/>
              </w:rPr>
              <w:t>____________________________________</w:t>
            </w:r>
          </w:p>
          <w:p w:rsidR="00AD1829" w:rsidRPr="002E432E" w:rsidRDefault="00AD1829" w:rsidP="001D2EA6">
            <w:pPr>
              <w:rPr>
                <w:rFonts w:ascii="Calibri" w:hAnsi="Calibri"/>
                <w:i/>
                <w:szCs w:val="24"/>
              </w:rPr>
            </w:pPr>
            <w:r>
              <w:rPr>
                <w:rFonts w:ascii="Calibri" w:hAnsi="Calibri"/>
                <w:b/>
                <w:i/>
                <w:szCs w:val="24"/>
              </w:rPr>
              <w:t>Petitioner</w:t>
            </w:r>
            <w:r w:rsidRPr="002E432E">
              <w:rPr>
                <w:rFonts w:ascii="Calibri" w:hAnsi="Calibri"/>
                <w:i/>
                <w:szCs w:val="24"/>
              </w:rPr>
              <w:br/>
            </w:r>
          </w:p>
        </w:tc>
        <w:tc>
          <w:tcPr>
            <w:tcW w:w="700" w:type="dxa"/>
            <w:shd w:val="clear" w:color="auto" w:fill="auto"/>
          </w:tcPr>
          <w:p w:rsidR="00AD1829" w:rsidRPr="002E432E" w:rsidRDefault="00AD1829" w:rsidP="001D2EA6">
            <w:pPr>
              <w:jc w:val="center"/>
              <w:rPr>
                <w:rFonts w:ascii="Calibri" w:hAnsi="Calibri"/>
                <w:b/>
                <w:bCs/>
                <w:szCs w:val="24"/>
              </w:rPr>
            </w:pPr>
            <w:r w:rsidRPr="002E432E">
              <w:rPr>
                <w:rFonts w:ascii="Calibri" w:hAnsi="Calibri"/>
                <w:b/>
                <w:bCs/>
                <w:szCs w:val="24"/>
              </w:rPr>
              <w:t>§</w:t>
            </w:r>
          </w:p>
          <w:p w:rsidR="00AD1829" w:rsidRPr="002E432E" w:rsidRDefault="00AD1829" w:rsidP="001D2EA6">
            <w:pPr>
              <w:jc w:val="center"/>
              <w:rPr>
                <w:rFonts w:ascii="Calibri" w:hAnsi="Calibri"/>
                <w:b/>
                <w:bCs/>
                <w:szCs w:val="24"/>
              </w:rPr>
            </w:pPr>
            <w:r w:rsidRPr="002E432E">
              <w:rPr>
                <w:rFonts w:ascii="Calibri" w:hAnsi="Calibri"/>
                <w:b/>
                <w:bCs/>
                <w:szCs w:val="24"/>
              </w:rPr>
              <w:t>§</w:t>
            </w:r>
          </w:p>
          <w:p w:rsidR="00AD1829" w:rsidRPr="002E432E" w:rsidRDefault="00AD1829" w:rsidP="001D2EA6">
            <w:pPr>
              <w:jc w:val="center"/>
              <w:rPr>
                <w:rFonts w:ascii="Calibri" w:hAnsi="Calibri"/>
                <w:b/>
                <w:bCs/>
                <w:szCs w:val="24"/>
              </w:rPr>
            </w:pPr>
            <w:r w:rsidRPr="002E432E">
              <w:rPr>
                <w:rFonts w:ascii="Calibri" w:hAnsi="Calibri"/>
                <w:b/>
                <w:bCs/>
                <w:szCs w:val="24"/>
              </w:rPr>
              <w:t>§</w:t>
            </w:r>
          </w:p>
          <w:p w:rsidR="00AD1829" w:rsidRPr="002E432E" w:rsidRDefault="00AD1829" w:rsidP="001D2EA6">
            <w:pPr>
              <w:jc w:val="center"/>
              <w:rPr>
                <w:rFonts w:ascii="Calibri" w:hAnsi="Calibri"/>
                <w:b/>
                <w:bCs/>
                <w:szCs w:val="24"/>
              </w:rPr>
            </w:pPr>
            <w:r w:rsidRPr="002E432E">
              <w:rPr>
                <w:rFonts w:ascii="Calibri" w:hAnsi="Calibri"/>
                <w:b/>
                <w:bCs/>
                <w:szCs w:val="24"/>
              </w:rPr>
              <w:t>§</w:t>
            </w:r>
          </w:p>
          <w:p w:rsidR="00AD1829" w:rsidRPr="002E432E" w:rsidRDefault="00AD1829" w:rsidP="00AD1829">
            <w:pPr>
              <w:jc w:val="center"/>
              <w:rPr>
                <w:rFonts w:ascii="Calibri" w:hAnsi="Calibri"/>
                <w:b/>
                <w:bCs/>
                <w:szCs w:val="24"/>
              </w:rPr>
            </w:pPr>
            <w:r w:rsidRPr="002E432E">
              <w:rPr>
                <w:rFonts w:ascii="Calibri" w:hAnsi="Calibri"/>
                <w:b/>
                <w:bCs/>
                <w:szCs w:val="24"/>
              </w:rPr>
              <w:t>§</w:t>
            </w:r>
          </w:p>
        </w:tc>
        <w:tc>
          <w:tcPr>
            <w:tcW w:w="4140" w:type="dxa"/>
            <w:shd w:val="clear" w:color="auto" w:fill="auto"/>
          </w:tcPr>
          <w:p w:rsidR="00AD1829" w:rsidRPr="002E432E" w:rsidRDefault="00AD1829" w:rsidP="001D2EA6">
            <w:pPr>
              <w:ind w:left="256"/>
              <w:rPr>
                <w:rFonts w:ascii="Calibri" w:hAnsi="Calibri"/>
                <w:b/>
                <w:bCs/>
                <w:szCs w:val="24"/>
              </w:rPr>
            </w:pPr>
            <w:r w:rsidRPr="002E432E">
              <w:rPr>
                <w:rFonts w:ascii="Calibri" w:hAnsi="Calibri"/>
                <w:b/>
                <w:bCs/>
                <w:szCs w:val="24"/>
              </w:rPr>
              <w:t>IN THE JUSTICE COURT</w:t>
            </w:r>
          </w:p>
          <w:p w:rsidR="00AD1829" w:rsidRPr="002E432E" w:rsidRDefault="00AD1829" w:rsidP="001D2EA6">
            <w:pPr>
              <w:ind w:left="256"/>
              <w:rPr>
                <w:rFonts w:ascii="Calibri" w:hAnsi="Calibri"/>
                <w:b/>
                <w:bCs/>
                <w:szCs w:val="24"/>
              </w:rPr>
            </w:pPr>
          </w:p>
          <w:p w:rsidR="00AD1829" w:rsidRPr="002E432E" w:rsidRDefault="00AD1829" w:rsidP="001D2EA6">
            <w:pPr>
              <w:ind w:left="256"/>
              <w:rPr>
                <w:rFonts w:ascii="Calibri" w:hAnsi="Calibri"/>
                <w:b/>
                <w:bCs/>
                <w:szCs w:val="24"/>
              </w:rPr>
            </w:pPr>
            <w:r w:rsidRPr="002E432E">
              <w:rPr>
                <w:rFonts w:ascii="Calibri" w:hAnsi="Calibri"/>
                <w:b/>
                <w:bCs/>
                <w:szCs w:val="24"/>
              </w:rPr>
              <w:t>PRECINCT 2, PLACE 1</w:t>
            </w:r>
          </w:p>
          <w:p w:rsidR="00AD1829" w:rsidRPr="002E432E" w:rsidRDefault="00AD1829" w:rsidP="001D2EA6">
            <w:pPr>
              <w:rPr>
                <w:rFonts w:ascii="Calibri" w:hAnsi="Calibri"/>
                <w:b/>
                <w:bCs/>
                <w:szCs w:val="24"/>
              </w:rPr>
            </w:pPr>
          </w:p>
          <w:p w:rsidR="00AD1829" w:rsidRPr="00AD1829" w:rsidRDefault="00AD1829" w:rsidP="00AD1829">
            <w:pPr>
              <w:ind w:left="256"/>
              <w:rPr>
                <w:rFonts w:ascii="Calibri" w:hAnsi="Calibri"/>
                <w:bCs/>
                <w:i/>
                <w:szCs w:val="24"/>
              </w:rPr>
            </w:pPr>
            <w:r w:rsidRPr="002E432E">
              <w:rPr>
                <w:rFonts w:ascii="Calibri" w:hAnsi="Calibri"/>
                <w:b/>
                <w:bCs/>
                <w:szCs w:val="24"/>
              </w:rPr>
              <w:t>DALLAS COUNTY, TEXAS</w:t>
            </w:r>
          </w:p>
        </w:tc>
      </w:tr>
    </w:tbl>
    <w:p w:rsidR="00AD1829" w:rsidRPr="00AD1829" w:rsidRDefault="00AD1829" w:rsidP="000D1AAE">
      <w:pPr>
        <w:jc w:val="both"/>
        <w:rPr>
          <w:rFonts w:asciiTheme="minorHAnsi" w:hAnsiTheme="minorHAnsi" w:cstheme="minorHAnsi"/>
          <w:b/>
          <w:sz w:val="20"/>
        </w:rPr>
      </w:pPr>
    </w:p>
    <w:p w:rsidR="004177AA" w:rsidRPr="00CA2D1A" w:rsidRDefault="004177AA" w:rsidP="004177AA">
      <w:pPr>
        <w:pStyle w:val="Heading1"/>
        <w:rPr>
          <w:rFonts w:asciiTheme="minorHAnsi" w:hAnsiTheme="minorHAnsi" w:cstheme="minorHAnsi"/>
        </w:rPr>
      </w:pPr>
      <w:r w:rsidRPr="00CA2D1A">
        <w:rPr>
          <w:rFonts w:asciiTheme="minorHAnsi" w:hAnsiTheme="minorHAnsi" w:cstheme="minorHAnsi"/>
        </w:rPr>
        <w:t xml:space="preserve">APPLICATION FOR </w:t>
      </w:r>
      <w:r w:rsidR="000D7AAD" w:rsidRPr="00CA2D1A">
        <w:rPr>
          <w:rFonts w:asciiTheme="minorHAnsi" w:hAnsiTheme="minorHAnsi" w:cstheme="minorHAnsi"/>
        </w:rPr>
        <w:t>WRIT</w:t>
      </w:r>
      <w:r w:rsidRPr="00CA2D1A">
        <w:rPr>
          <w:rFonts w:asciiTheme="minorHAnsi" w:hAnsiTheme="minorHAnsi" w:cstheme="minorHAnsi"/>
        </w:rPr>
        <w:t xml:space="preserve"> OF RETRIEVAL</w:t>
      </w:r>
    </w:p>
    <w:p w:rsidR="00225D95" w:rsidRPr="00AD1829" w:rsidRDefault="003F7E45" w:rsidP="003F7E45">
      <w:pPr>
        <w:spacing w:before="240" w:line="276" w:lineRule="auto"/>
        <w:jc w:val="both"/>
        <w:rPr>
          <w:rFonts w:asciiTheme="minorHAnsi" w:hAnsiTheme="minorHAnsi" w:cstheme="minorHAnsi"/>
          <w:sz w:val="20"/>
        </w:rPr>
      </w:pPr>
      <w:r w:rsidRPr="00AD1829">
        <w:rPr>
          <w:rFonts w:asciiTheme="minorHAnsi" w:hAnsiTheme="minorHAnsi" w:cstheme="minorHAnsi"/>
          <w:sz w:val="20"/>
        </w:rPr>
        <w:t xml:space="preserve">The undersigned Applicant makes this Application for a </w:t>
      </w:r>
      <w:r w:rsidR="000D7AAD" w:rsidRPr="00AD1829">
        <w:rPr>
          <w:rFonts w:asciiTheme="minorHAnsi" w:hAnsiTheme="minorHAnsi" w:cstheme="minorHAnsi"/>
          <w:sz w:val="20"/>
        </w:rPr>
        <w:t>Writ</w:t>
      </w:r>
      <w:r w:rsidRPr="00AD1829">
        <w:rPr>
          <w:rFonts w:asciiTheme="minorHAnsi" w:hAnsiTheme="minorHAnsi" w:cstheme="minorHAnsi"/>
          <w:sz w:val="20"/>
        </w:rPr>
        <w:t xml:space="preserve"> of Retrieval </w:t>
      </w:r>
      <w:r w:rsidR="004925CD" w:rsidRPr="00AD1829">
        <w:rPr>
          <w:rFonts w:asciiTheme="minorHAnsi" w:hAnsiTheme="minorHAnsi" w:cstheme="minorHAnsi"/>
          <w:sz w:val="20"/>
        </w:rPr>
        <w:t>of personal property found at</w:t>
      </w:r>
      <w:r w:rsidRPr="00AD1829">
        <w:rPr>
          <w:rFonts w:asciiTheme="minorHAnsi" w:hAnsiTheme="minorHAnsi" w:cstheme="minorHAnsi"/>
          <w:sz w:val="20"/>
        </w:rPr>
        <w:t xml:space="preserve"> the following location, which is </w:t>
      </w:r>
      <w:r w:rsidR="004925CD" w:rsidRPr="00AD1829">
        <w:rPr>
          <w:rFonts w:asciiTheme="minorHAnsi" w:hAnsiTheme="minorHAnsi" w:cstheme="minorHAnsi"/>
          <w:sz w:val="20"/>
        </w:rPr>
        <w:t>a</w:t>
      </w:r>
      <w:r w:rsidRPr="00AD1829">
        <w:rPr>
          <w:rFonts w:asciiTheme="minorHAnsi" w:hAnsiTheme="minorHAnsi" w:cstheme="minorHAnsi"/>
          <w:sz w:val="20"/>
        </w:rPr>
        <w:t xml:space="preserve"> residence</w:t>
      </w:r>
      <w:r w:rsidR="000D1AAE" w:rsidRPr="00AD1829">
        <w:rPr>
          <w:rFonts w:asciiTheme="minorHAnsi" w:hAnsiTheme="minorHAnsi" w:cstheme="minorHAnsi"/>
          <w:sz w:val="20"/>
        </w:rPr>
        <w:t xml:space="preserve"> in which Applicant is</w:t>
      </w:r>
      <w:r w:rsidR="00225D95" w:rsidRPr="00AD1829">
        <w:rPr>
          <w:rFonts w:asciiTheme="minorHAnsi" w:hAnsiTheme="minorHAnsi" w:cstheme="minorHAnsi"/>
          <w:sz w:val="20"/>
        </w:rPr>
        <w:t>, or was</w:t>
      </w:r>
      <w:r w:rsidR="004925CD" w:rsidRPr="00AD1829">
        <w:rPr>
          <w:rFonts w:asciiTheme="minorHAnsi" w:hAnsiTheme="minorHAnsi" w:cstheme="minorHAnsi"/>
          <w:sz w:val="20"/>
        </w:rPr>
        <w:t xml:space="preserve"> previously</w:t>
      </w:r>
      <w:r w:rsidR="00225D95" w:rsidRPr="00AD1829">
        <w:rPr>
          <w:rFonts w:asciiTheme="minorHAnsi" w:hAnsiTheme="minorHAnsi" w:cstheme="minorHAnsi"/>
          <w:sz w:val="20"/>
        </w:rPr>
        <w:t>, authorized to occupy</w:t>
      </w:r>
      <w:r w:rsidR="0059594B" w:rsidRPr="00AD1829">
        <w:rPr>
          <w:rFonts w:asciiTheme="minorHAnsi" w:hAnsiTheme="minorHAnsi" w:cstheme="minorHAnsi"/>
          <w:sz w:val="20"/>
        </w:rPr>
        <w:t xml:space="preserve"> (“Residence”)</w:t>
      </w:r>
      <w:r w:rsidR="00225D95" w:rsidRPr="00AD1829">
        <w:rPr>
          <w:rFonts w:asciiTheme="minorHAnsi" w:hAnsiTheme="minorHAnsi" w:cstheme="minorHAnsi"/>
          <w:sz w:val="20"/>
        </w:rPr>
        <w:t>:</w:t>
      </w:r>
    </w:p>
    <w:p w:rsidR="00D50AC2" w:rsidRPr="00AD1829" w:rsidRDefault="00D50AC2" w:rsidP="00343A06">
      <w:pPr>
        <w:spacing w:line="276" w:lineRule="auto"/>
        <w:jc w:val="both"/>
        <w:rPr>
          <w:rFonts w:asciiTheme="minorHAnsi" w:hAnsiTheme="minorHAnsi" w:cstheme="minorHAnsi"/>
          <w:b/>
          <w:sz w:val="20"/>
        </w:rPr>
      </w:pPr>
    </w:p>
    <w:p w:rsidR="00225D95" w:rsidRPr="00AD1829" w:rsidRDefault="00225D95" w:rsidP="00343A06">
      <w:pPr>
        <w:spacing w:line="276" w:lineRule="auto"/>
        <w:jc w:val="both"/>
        <w:rPr>
          <w:rFonts w:asciiTheme="minorHAnsi" w:hAnsiTheme="minorHAnsi" w:cstheme="minorHAnsi"/>
          <w:sz w:val="20"/>
        </w:rPr>
      </w:pPr>
      <w:r w:rsidRPr="00AD1829">
        <w:rPr>
          <w:rFonts w:asciiTheme="minorHAnsi" w:hAnsiTheme="minorHAnsi" w:cstheme="minorHAnsi"/>
          <w:b/>
          <w:sz w:val="20"/>
        </w:rPr>
        <w:t>LOCATION OF RESIDENCE</w:t>
      </w:r>
      <w:r w:rsidRPr="00AD1829">
        <w:rPr>
          <w:rFonts w:asciiTheme="minorHAnsi" w:hAnsiTheme="minorHAnsi" w:cstheme="minorHAnsi"/>
          <w:sz w:val="20"/>
        </w:rPr>
        <w:t xml:space="preserve">:      </w:t>
      </w:r>
      <w:r w:rsidR="00343A06" w:rsidRPr="00AD1829">
        <w:rPr>
          <w:rFonts w:asciiTheme="minorHAnsi" w:hAnsiTheme="minorHAnsi" w:cstheme="minorHAnsi"/>
          <w:sz w:val="20"/>
        </w:rPr>
        <w:tab/>
      </w:r>
      <w:r w:rsidR="00764AD0" w:rsidRPr="00AD1829">
        <w:rPr>
          <w:rFonts w:asciiTheme="minorHAnsi" w:hAnsiTheme="minorHAnsi" w:cstheme="minorHAnsi"/>
          <w:sz w:val="20"/>
        </w:rPr>
        <w:t>__</w:t>
      </w:r>
      <w:r w:rsidRPr="00AD1829">
        <w:rPr>
          <w:rFonts w:asciiTheme="minorHAnsi" w:hAnsiTheme="minorHAnsi" w:cstheme="minorHAnsi"/>
          <w:sz w:val="20"/>
        </w:rPr>
        <w:t>__________________</w:t>
      </w:r>
      <w:r w:rsidR="00343A06" w:rsidRPr="00AD1829">
        <w:rPr>
          <w:rFonts w:asciiTheme="minorHAnsi" w:hAnsiTheme="minorHAnsi" w:cstheme="minorHAnsi"/>
          <w:sz w:val="20"/>
        </w:rPr>
        <w:t>____</w:t>
      </w:r>
      <w:r w:rsidRPr="00AD1829">
        <w:rPr>
          <w:rFonts w:asciiTheme="minorHAnsi" w:hAnsiTheme="minorHAnsi" w:cstheme="minorHAnsi"/>
          <w:sz w:val="20"/>
        </w:rPr>
        <w:t>____________________</w:t>
      </w:r>
      <w:r w:rsidR="000D1AAE" w:rsidRPr="00AD1829">
        <w:rPr>
          <w:rFonts w:asciiTheme="minorHAnsi" w:hAnsiTheme="minorHAnsi" w:cstheme="minorHAnsi"/>
          <w:sz w:val="20"/>
        </w:rPr>
        <w:t>_________________________</w:t>
      </w:r>
    </w:p>
    <w:p w:rsidR="00225D95" w:rsidRPr="00AD1829" w:rsidRDefault="00225D95" w:rsidP="00343A06">
      <w:pPr>
        <w:spacing w:line="276" w:lineRule="auto"/>
        <w:jc w:val="both"/>
        <w:rPr>
          <w:rFonts w:asciiTheme="minorHAnsi" w:hAnsiTheme="minorHAnsi" w:cstheme="minorHAnsi"/>
          <w:sz w:val="20"/>
        </w:rPr>
      </w:pPr>
      <w:r w:rsidRPr="00AD1829">
        <w:rPr>
          <w:rFonts w:asciiTheme="minorHAnsi" w:hAnsiTheme="minorHAnsi" w:cstheme="minorHAnsi"/>
          <w:sz w:val="20"/>
        </w:rPr>
        <w:tab/>
      </w:r>
      <w:r w:rsidRPr="00AD1829">
        <w:rPr>
          <w:rFonts w:asciiTheme="minorHAnsi" w:hAnsiTheme="minorHAnsi" w:cstheme="minorHAnsi"/>
          <w:sz w:val="20"/>
        </w:rPr>
        <w:tab/>
      </w:r>
      <w:r w:rsidRPr="00AD1829">
        <w:rPr>
          <w:rFonts w:asciiTheme="minorHAnsi" w:hAnsiTheme="minorHAnsi" w:cstheme="minorHAnsi"/>
          <w:sz w:val="20"/>
        </w:rPr>
        <w:tab/>
      </w:r>
      <w:r w:rsidRPr="00AD1829">
        <w:rPr>
          <w:rFonts w:asciiTheme="minorHAnsi" w:hAnsiTheme="minorHAnsi" w:cstheme="minorHAnsi"/>
          <w:sz w:val="20"/>
        </w:rPr>
        <w:tab/>
      </w:r>
      <w:r w:rsidR="00764AD0" w:rsidRPr="00AD1829">
        <w:rPr>
          <w:rFonts w:asciiTheme="minorHAnsi" w:hAnsiTheme="minorHAnsi" w:cstheme="minorHAnsi"/>
          <w:sz w:val="20"/>
        </w:rPr>
        <w:t>____________________</w:t>
      </w:r>
      <w:r w:rsidRPr="00AD1829">
        <w:rPr>
          <w:rFonts w:asciiTheme="minorHAnsi" w:hAnsiTheme="minorHAnsi" w:cstheme="minorHAnsi"/>
          <w:sz w:val="20"/>
        </w:rPr>
        <w:t>_____________________________</w:t>
      </w:r>
      <w:r w:rsidR="00343A06" w:rsidRPr="00AD1829">
        <w:rPr>
          <w:rFonts w:asciiTheme="minorHAnsi" w:hAnsiTheme="minorHAnsi" w:cstheme="minorHAnsi"/>
          <w:sz w:val="20"/>
        </w:rPr>
        <w:t>____</w:t>
      </w:r>
      <w:r w:rsidRPr="00AD1829">
        <w:rPr>
          <w:rFonts w:asciiTheme="minorHAnsi" w:hAnsiTheme="minorHAnsi" w:cstheme="minorHAnsi"/>
          <w:sz w:val="20"/>
        </w:rPr>
        <w:t>_________________</w:t>
      </w:r>
      <w:r w:rsidR="00AD1829">
        <w:rPr>
          <w:rFonts w:asciiTheme="minorHAnsi" w:hAnsiTheme="minorHAnsi" w:cstheme="minorHAnsi"/>
          <w:sz w:val="20"/>
        </w:rPr>
        <w:t>______________________</w:t>
      </w:r>
    </w:p>
    <w:p w:rsidR="00764AD0" w:rsidRPr="00AD1829" w:rsidRDefault="00764AD0" w:rsidP="00764AD0">
      <w:pPr>
        <w:spacing w:line="276" w:lineRule="auto"/>
        <w:jc w:val="both"/>
        <w:rPr>
          <w:rFonts w:asciiTheme="minorHAnsi" w:hAnsiTheme="minorHAnsi" w:cstheme="minorHAnsi"/>
          <w:b/>
          <w:sz w:val="20"/>
        </w:rPr>
      </w:pPr>
    </w:p>
    <w:p w:rsidR="00764AD0" w:rsidRPr="00AD1829" w:rsidRDefault="00764AD0" w:rsidP="00764AD0">
      <w:pPr>
        <w:jc w:val="both"/>
        <w:rPr>
          <w:rFonts w:asciiTheme="minorHAnsi" w:hAnsiTheme="minorHAnsi" w:cstheme="minorHAnsi"/>
          <w:sz w:val="20"/>
        </w:rPr>
      </w:pPr>
      <w:r w:rsidRPr="00AD1829">
        <w:rPr>
          <w:rFonts w:asciiTheme="minorHAnsi" w:hAnsiTheme="minorHAnsi" w:cstheme="minorHAnsi"/>
          <w:sz w:val="20"/>
        </w:rPr>
        <w:t>Occupant is ________________________________________________, who is currently occupying the residence a</w:t>
      </w:r>
      <w:r w:rsidR="000D7AAD" w:rsidRPr="00AD1829">
        <w:rPr>
          <w:rFonts w:asciiTheme="minorHAnsi" w:hAnsiTheme="minorHAnsi" w:cstheme="minorHAnsi"/>
          <w:sz w:val="20"/>
        </w:rPr>
        <w:t>nd may be given notice of this A</w:t>
      </w:r>
      <w:r w:rsidRPr="00AD1829">
        <w:rPr>
          <w:rFonts w:asciiTheme="minorHAnsi" w:hAnsiTheme="minorHAnsi" w:cstheme="minorHAnsi"/>
          <w:sz w:val="20"/>
        </w:rPr>
        <w:t xml:space="preserve">pplication at the above-listed </w:t>
      </w:r>
      <w:r w:rsidR="006F6E65" w:rsidRPr="00AD1829">
        <w:rPr>
          <w:rFonts w:asciiTheme="minorHAnsi" w:hAnsiTheme="minorHAnsi" w:cstheme="minorHAnsi"/>
          <w:sz w:val="20"/>
        </w:rPr>
        <w:t>R</w:t>
      </w:r>
      <w:r w:rsidRPr="00AD1829">
        <w:rPr>
          <w:rFonts w:asciiTheme="minorHAnsi" w:hAnsiTheme="minorHAnsi" w:cstheme="minorHAnsi"/>
          <w:sz w:val="20"/>
        </w:rPr>
        <w:t>esidence or at the following address(</w:t>
      </w:r>
      <w:proofErr w:type="spellStart"/>
      <w:r w:rsidRPr="00AD1829">
        <w:rPr>
          <w:rFonts w:asciiTheme="minorHAnsi" w:hAnsiTheme="minorHAnsi" w:cstheme="minorHAnsi"/>
          <w:sz w:val="20"/>
        </w:rPr>
        <w:t>es</w:t>
      </w:r>
      <w:proofErr w:type="spellEnd"/>
      <w:r w:rsidRPr="00AD1829">
        <w:rPr>
          <w:rFonts w:asciiTheme="minorHAnsi" w:hAnsiTheme="minorHAnsi" w:cstheme="minorHAnsi"/>
          <w:sz w:val="20"/>
        </w:rPr>
        <w:t xml:space="preserve">):  </w:t>
      </w:r>
    </w:p>
    <w:p w:rsidR="00764AD0" w:rsidRPr="00AD1829" w:rsidRDefault="00764AD0" w:rsidP="00764AD0">
      <w:pPr>
        <w:jc w:val="both"/>
        <w:rPr>
          <w:rFonts w:asciiTheme="minorHAnsi" w:hAnsiTheme="minorHAnsi" w:cstheme="minorHAnsi"/>
          <w:b/>
          <w:sz w:val="20"/>
        </w:rPr>
      </w:pPr>
    </w:p>
    <w:p w:rsidR="00764AD0" w:rsidRPr="00AD1829" w:rsidRDefault="00764AD0" w:rsidP="00764AD0">
      <w:pPr>
        <w:jc w:val="both"/>
        <w:rPr>
          <w:rFonts w:asciiTheme="minorHAnsi" w:hAnsiTheme="minorHAnsi" w:cstheme="minorHAnsi"/>
          <w:b/>
          <w:sz w:val="20"/>
        </w:rPr>
      </w:pPr>
      <w:r w:rsidRPr="00AD1829">
        <w:rPr>
          <w:rFonts w:asciiTheme="minorHAnsi" w:hAnsiTheme="minorHAnsi" w:cstheme="minorHAnsi"/>
          <w:b/>
          <w:sz w:val="20"/>
        </w:rPr>
        <w:t xml:space="preserve">Fax:  </w:t>
      </w:r>
      <w:r w:rsidR="00AD1829">
        <w:rPr>
          <w:rFonts w:asciiTheme="minorHAnsi" w:hAnsiTheme="minorHAnsi" w:cstheme="minorHAnsi"/>
          <w:b/>
          <w:sz w:val="20"/>
        </w:rPr>
        <w:tab/>
      </w:r>
      <w:r w:rsidR="00AD1829" w:rsidRPr="00AD1829">
        <w:rPr>
          <w:rFonts w:asciiTheme="minorHAnsi" w:hAnsiTheme="minorHAnsi" w:cstheme="minorHAnsi"/>
          <w:sz w:val="20"/>
        </w:rPr>
        <w:t>_____________________________________________________________________</w:t>
      </w:r>
      <w:r w:rsidR="000D1AAE" w:rsidRPr="00AD1829">
        <w:rPr>
          <w:rFonts w:asciiTheme="minorHAnsi" w:hAnsiTheme="minorHAnsi" w:cstheme="minorHAnsi"/>
          <w:b/>
          <w:sz w:val="20"/>
        </w:rPr>
        <w:t>_</w:t>
      </w:r>
    </w:p>
    <w:p w:rsidR="00AD1829" w:rsidRPr="00AD1829" w:rsidRDefault="00AD1829" w:rsidP="00AD1829">
      <w:pPr>
        <w:jc w:val="both"/>
        <w:rPr>
          <w:rFonts w:asciiTheme="minorHAnsi" w:hAnsiTheme="minorHAnsi" w:cstheme="minorHAnsi"/>
          <w:b/>
          <w:sz w:val="20"/>
        </w:rPr>
      </w:pPr>
      <w:r>
        <w:rPr>
          <w:rFonts w:asciiTheme="minorHAnsi" w:hAnsiTheme="minorHAnsi" w:cstheme="minorHAnsi"/>
          <w:b/>
          <w:sz w:val="20"/>
        </w:rPr>
        <w:t>Phone:</w:t>
      </w:r>
      <w:r>
        <w:rPr>
          <w:rFonts w:asciiTheme="minorHAnsi" w:hAnsiTheme="minorHAnsi" w:cstheme="minorHAnsi"/>
          <w:b/>
          <w:sz w:val="20"/>
        </w:rPr>
        <w:tab/>
      </w:r>
      <w:r w:rsidRPr="00AD1829">
        <w:rPr>
          <w:rFonts w:asciiTheme="minorHAnsi" w:hAnsiTheme="minorHAnsi" w:cstheme="minorHAnsi"/>
          <w:sz w:val="20"/>
        </w:rPr>
        <w:t>_____________________________________________________________________</w:t>
      </w:r>
      <w:r w:rsidRPr="00AD1829">
        <w:rPr>
          <w:rFonts w:asciiTheme="minorHAnsi" w:hAnsiTheme="minorHAnsi" w:cstheme="minorHAnsi"/>
          <w:b/>
          <w:sz w:val="20"/>
        </w:rPr>
        <w:t>_</w:t>
      </w:r>
    </w:p>
    <w:p w:rsidR="00AD1829" w:rsidRPr="00AD1829" w:rsidRDefault="00AD1829" w:rsidP="00AD1829">
      <w:pPr>
        <w:jc w:val="both"/>
        <w:rPr>
          <w:rFonts w:asciiTheme="minorHAnsi" w:hAnsiTheme="minorHAnsi" w:cstheme="minorHAnsi"/>
          <w:b/>
          <w:sz w:val="20"/>
        </w:rPr>
      </w:pPr>
      <w:r>
        <w:rPr>
          <w:rFonts w:asciiTheme="minorHAnsi" w:hAnsiTheme="minorHAnsi" w:cstheme="minorHAnsi"/>
          <w:b/>
          <w:sz w:val="20"/>
        </w:rPr>
        <w:t xml:space="preserve">E-Mail:  </w:t>
      </w:r>
      <w:r>
        <w:rPr>
          <w:rFonts w:asciiTheme="minorHAnsi" w:hAnsiTheme="minorHAnsi" w:cstheme="minorHAnsi"/>
          <w:b/>
          <w:sz w:val="20"/>
        </w:rPr>
        <w:tab/>
      </w:r>
      <w:r w:rsidRPr="00AD1829">
        <w:rPr>
          <w:rFonts w:asciiTheme="minorHAnsi" w:hAnsiTheme="minorHAnsi" w:cstheme="minorHAnsi"/>
          <w:sz w:val="20"/>
        </w:rPr>
        <w:t>_____________________________________________________________________</w:t>
      </w:r>
      <w:r w:rsidRPr="00AD1829">
        <w:rPr>
          <w:rFonts w:asciiTheme="minorHAnsi" w:hAnsiTheme="minorHAnsi" w:cstheme="minorHAnsi"/>
          <w:b/>
          <w:sz w:val="20"/>
        </w:rPr>
        <w:t>_</w:t>
      </w:r>
    </w:p>
    <w:p w:rsidR="00764AD0" w:rsidRPr="00AD1829" w:rsidRDefault="00764AD0" w:rsidP="00764AD0">
      <w:pPr>
        <w:jc w:val="both"/>
        <w:rPr>
          <w:rFonts w:asciiTheme="minorHAnsi" w:hAnsiTheme="minorHAnsi" w:cstheme="minorHAnsi"/>
          <w:b/>
          <w:sz w:val="20"/>
        </w:rPr>
      </w:pPr>
    </w:p>
    <w:p w:rsidR="0059594B" w:rsidRPr="00AD1829" w:rsidRDefault="00445C1F" w:rsidP="000D1AAE">
      <w:pPr>
        <w:spacing w:line="276" w:lineRule="auto"/>
        <w:rPr>
          <w:rFonts w:asciiTheme="minorHAnsi" w:hAnsiTheme="minorHAnsi" w:cstheme="minorHAnsi"/>
          <w:sz w:val="20"/>
        </w:rPr>
      </w:pPr>
      <w:r w:rsidRPr="00AD1829">
        <w:rPr>
          <w:rFonts w:asciiTheme="minorHAnsi" w:hAnsiTheme="minorHAnsi" w:cstheme="minorHAnsi"/>
          <w:sz w:val="20"/>
        </w:rPr>
        <w:t>The</w:t>
      </w:r>
      <w:r w:rsidRPr="00AD1829">
        <w:rPr>
          <w:rFonts w:asciiTheme="minorHAnsi" w:hAnsiTheme="minorHAnsi" w:cstheme="minorHAnsi"/>
          <w:b/>
          <w:sz w:val="20"/>
        </w:rPr>
        <w:t xml:space="preserve"> </w:t>
      </w:r>
      <w:r w:rsidRPr="00AD1829">
        <w:rPr>
          <w:rFonts w:asciiTheme="minorHAnsi" w:hAnsiTheme="minorHAnsi" w:cstheme="minorHAnsi"/>
          <w:sz w:val="20"/>
        </w:rPr>
        <w:t>f</w:t>
      </w:r>
      <w:r w:rsidR="00225D95" w:rsidRPr="00AD1829">
        <w:rPr>
          <w:rFonts w:asciiTheme="minorHAnsi" w:hAnsiTheme="minorHAnsi" w:cstheme="minorHAnsi"/>
          <w:sz w:val="20"/>
        </w:rPr>
        <w:t xml:space="preserve">ollowing is a </w:t>
      </w:r>
      <w:r w:rsidR="00225D95" w:rsidRPr="00AD1829">
        <w:rPr>
          <w:rFonts w:asciiTheme="minorHAnsi" w:hAnsiTheme="minorHAnsi" w:cstheme="minorHAnsi"/>
          <w:b/>
          <w:sz w:val="20"/>
          <w:u w:val="single"/>
        </w:rPr>
        <w:t>listing and specific description</w:t>
      </w:r>
      <w:r w:rsidR="00225D95" w:rsidRPr="00AD1829">
        <w:rPr>
          <w:rFonts w:asciiTheme="minorHAnsi" w:hAnsiTheme="minorHAnsi" w:cstheme="minorHAnsi"/>
          <w:sz w:val="20"/>
        </w:rPr>
        <w:t xml:space="preserve"> of the items</w:t>
      </w:r>
      <w:r w:rsidR="00343A06" w:rsidRPr="00AD1829">
        <w:rPr>
          <w:rFonts w:asciiTheme="minorHAnsi" w:hAnsiTheme="minorHAnsi" w:cstheme="minorHAnsi"/>
          <w:sz w:val="20"/>
        </w:rPr>
        <w:t xml:space="preserve"> </w:t>
      </w:r>
      <w:r w:rsidR="00225D95" w:rsidRPr="00AD1829">
        <w:rPr>
          <w:rFonts w:asciiTheme="minorHAnsi" w:hAnsiTheme="minorHAnsi" w:cstheme="minorHAnsi"/>
          <w:sz w:val="20"/>
        </w:rPr>
        <w:t xml:space="preserve">that I </w:t>
      </w:r>
      <w:r w:rsidR="00067513" w:rsidRPr="00AD1829">
        <w:rPr>
          <w:rFonts w:asciiTheme="minorHAnsi" w:hAnsiTheme="minorHAnsi" w:cstheme="minorHAnsi"/>
          <w:sz w:val="20"/>
        </w:rPr>
        <w:t>seek</w:t>
      </w:r>
      <w:r w:rsidR="00225D95" w:rsidRPr="00AD1829">
        <w:rPr>
          <w:rFonts w:asciiTheme="minorHAnsi" w:hAnsiTheme="minorHAnsi" w:cstheme="minorHAnsi"/>
          <w:sz w:val="20"/>
        </w:rPr>
        <w:t xml:space="preserve"> to be allowed to retrieve from the </w:t>
      </w:r>
      <w:r w:rsidR="0059594B" w:rsidRPr="00AD1829">
        <w:rPr>
          <w:rFonts w:asciiTheme="minorHAnsi" w:hAnsiTheme="minorHAnsi" w:cstheme="minorHAnsi"/>
          <w:sz w:val="20"/>
        </w:rPr>
        <w:t>R</w:t>
      </w:r>
      <w:r w:rsidR="00225D95" w:rsidRPr="00AD1829">
        <w:rPr>
          <w:rFonts w:asciiTheme="minorHAnsi" w:hAnsiTheme="minorHAnsi" w:cstheme="minorHAnsi"/>
          <w:sz w:val="20"/>
        </w:rPr>
        <w:t>esidence</w:t>
      </w:r>
      <w:r w:rsidR="0059594B" w:rsidRPr="00AD1829">
        <w:rPr>
          <w:rFonts w:asciiTheme="minorHAnsi" w:hAnsiTheme="minorHAnsi" w:cstheme="minorHAnsi"/>
          <w:sz w:val="20"/>
        </w:rPr>
        <w:t xml:space="preserve"> </w:t>
      </w:r>
      <w:r w:rsidR="004925CD" w:rsidRPr="00AD1829">
        <w:rPr>
          <w:rFonts w:asciiTheme="minorHAnsi" w:hAnsiTheme="minorHAnsi" w:cstheme="minorHAnsi"/>
          <w:i/>
          <w:sz w:val="20"/>
        </w:rPr>
        <w:t>(Attach separate sheet, if necessary)</w:t>
      </w:r>
      <w:r w:rsidR="004925CD" w:rsidRPr="00AD1829">
        <w:rPr>
          <w:rFonts w:asciiTheme="minorHAnsi" w:hAnsiTheme="minorHAnsi" w:cstheme="minorHAnsi"/>
          <w:sz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D1AAE" w:rsidRPr="00AD1829">
        <w:rPr>
          <w:rFonts w:asciiTheme="minorHAnsi" w:hAnsiTheme="minorHAnsi" w:cstheme="minorHAnsi"/>
          <w:sz w:val="20"/>
        </w:rPr>
        <w:t>_______________________________________________________________________________________________________________________________________________________________________________________________________</w:t>
      </w:r>
    </w:p>
    <w:p w:rsidR="00AD1829" w:rsidRDefault="00AD1829" w:rsidP="003F7E45">
      <w:pPr>
        <w:jc w:val="both"/>
        <w:rPr>
          <w:rFonts w:asciiTheme="minorHAnsi" w:hAnsiTheme="minorHAnsi" w:cstheme="minorHAnsi"/>
          <w:sz w:val="20"/>
        </w:rPr>
      </w:pPr>
    </w:p>
    <w:p w:rsidR="00764AD0" w:rsidRPr="00AD1829" w:rsidRDefault="00764AD0" w:rsidP="003F7E45">
      <w:pPr>
        <w:jc w:val="both"/>
        <w:rPr>
          <w:rFonts w:asciiTheme="minorHAnsi" w:hAnsiTheme="minorHAnsi" w:cstheme="minorHAnsi"/>
          <w:sz w:val="20"/>
        </w:rPr>
      </w:pPr>
      <w:r w:rsidRPr="00AD1829">
        <w:rPr>
          <w:rFonts w:asciiTheme="minorHAnsi" w:hAnsiTheme="minorHAnsi" w:cstheme="minorHAnsi"/>
          <w:sz w:val="20"/>
        </w:rPr>
        <w:t>I certify that all of the following statements are true:</w:t>
      </w:r>
    </w:p>
    <w:p w:rsidR="00764AD0" w:rsidRPr="00AD1829" w:rsidRDefault="00764AD0" w:rsidP="003F7E45">
      <w:pPr>
        <w:jc w:val="both"/>
        <w:rPr>
          <w:rFonts w:asciiTheme="minorHAnsi" w:hAnsiTheme="minorHAnsi" w:cstheme="minorHAnsi"/>
          <w:sz w:val="20"/>
        </w:rPr>
      </w:pPr>
    </w:p>
    <w:p w:rsidR="00A037B4" w:rsidRPr="00AD1829" w:rsidRDefault="00216B91" w:rsidP="00764AD0">
      <w:pPr>
        <w:numPr>
          <w:ilvl w:val="0"/>
          <w:numId w:val="2"/>
        </w:numPr>
        <w:jc w:val="both"/>
        <w:rPr>
          <w:rFonts w:asciiTheme="minorHAnsi" w:hAnsiTheme="minorHAnsi" w:cstheme="minorHAnsi"/>
          <w:sz w:val="20"/>
        </w:rPr>
      </w:pPr>
      <w:r w:rsidRPr="00AD1829">
        <w:rPr>
          <w:rFonts w:asciiTheme="minorHAnsi" w:hAnsiTheme="minorHAnsi" w:cstheme="minorHAnsi"/>
          <w:sz w:val="20"/>
        </w:rPr>
        <w:t>The Items listed in this Application</w:t>
      </w:r>
      <w:r w:rsidR="00A037B4" w:rsidRPr="00AD1829">
        <w:rPr>
          <w:rFonts w:asciiTheme="minorHAnsi" w:hAnsiTheme="minorHAnsi" w:cstheme="minorHAnsi"/>
          <w:sz w:val="20"/>
        </w:rPr>
        <w:t xml:space="preserve"> are </w:t>
      </w:r>
      <w:r w:rsidR="00A037B4" w:rsidRPr="00AD1829">
        <w:rPr>
          <w:rFonts w:asciiTheme="minorHAnsi" w:hAnsiTheme="minorHAnsi" w:cstheme="minorHAnsi"/>
          <w:b/>
          <w:sz w:val="20"/>
          <w:u w:val="single"/>
        </w:rPr>
        <w:t>ONLY</w:t>
      </w:r>
      <w:r w:rsidR="006F6E65" w:rsidRPr="00AD1829">
        <w:rPr>
          <w:rFonts w:asciiTheme="minorHAnsi" w:hAnsiTheme="minorHAnsi" w:cstheme="minorHAnsi"/>
          <w:sz w:val="20"/>
        </w:rPr>
        <w:t xml:space="preserve"> of the following types: </w:t>
      </w:r>
      <w:r w:rsidR="00764AD0" w:rsidRPr="00AD1829">
        <w:rPr>
          <w:rFonts w:asciiTheme="minorHAnsi" w:hAnsiTheme="minorHAnsi" w:cstheme="minorHAnsi"/>
          <w:sz w:val="20"/>
        </w:rPr>
        <w:t>medical records, medicine and medical supplies, clothing, child-care items, legal or financial documents</w:t>
      </w:r>
      <w:r w:rsidR="000D7AAD" w:rsidRPr="00AD1829">
        <w:rPr>
          <w:rFonts w:asciiTheme="minorHAnsi" w:hAnsiTheme="minorHAnsi" w:cstheme="minorHAnsi"/>
          <w:sz w:val="20"/>
        </w:rPr>
        <w:t xml:space="preserve"> (including electronic records)</w:t>
      </w:r>
      <w:r w:rsidR="00764AD0" w:rsidRPr="00AD1829">
        <w:rPr>
          <w:rFonts w:asciiTheme="minorHAnsi" w:hAnsiTheme="minorHAnsi" w:cstheme="minorHAnsi"/>
          <w:sz w:val="20"/>
        </w:rPr>
        <w:t xml:space="preserve">, checks or bank or credit cards in the name of Applicant, employment records, and personal identification documents.  </w:t>
      </w:r>
    </w:p>
    <w:p w:rsidR="0059594B" w:rsidRPr="00AD1829" w:rsidRDefault="0059594B" w:rsidP="003F7E45">
      <w:pPr>
        <w:jc w:val="both"/>
        <w:rPr>
          <w:rFonts w:asciiTheme="minorHAnsi" w:hAnsiTheme="minorHAnsi" w:cstheme="minorHAnsi"/>
          <w:sz w:val="20"/>
        </w:rPr>
      </w:pPr>
    </w:p>
    <w:p w:rsidR="0059594B" w:rsidRPr="00AD1829" w:rsidRDefault="00216B91" w:rsidP="00764AD0">
      <w:pPr>
        <w:numPr>
          <w:ilvl w:val="0"/>
          <w:numId w:val="2"/>
        </w:numPr>
        <w:jc w:val="both"/>
        <w:rPr>
          <w:rFonts w:asciiTheme="minorHAnsi" w:hAnsiTheme="minorHAnsi" w:cstheme="minorHAnsi"/>
          <w:sz w:val="20"/>
        </w:rPr>
      </w:pPr>
      <w:r w:rsidRPr="00AD1829">
        <w:rPr>
          <w:rFonts w:asciiTheme="minorHAnsi" w:hAnsiTheme="minorHAnsi" w:cstheme="minorHAnsi"/>
          <w:sz w:val="20"/>
        </w:rPr>
        <w:t>I will suffer personal harm and/or the personal health and safety of myself or others within my care will likely be at risk</w:t>
      </w:r>
      <w:r w:rsidR="00343A06" w:rsidRPr="00AD1829">
        <w:rPr>
          <w:rFonts w:asciiTheme="minorHAnsi" w:hAnsiTheme="minorHAnsi" w:cstheme="minorHAnsi"/>
          <w:sz w:val="20"/>
        </w:rPr>
        <w:t xml:space="preserve"> </w:t>
      </w:r>
      <w:r w:rsidR="006F6E65" w:rsidRPr="00AD1829">
        <w:rPr>
          <w:rFonts w:asciiTheme="minorHAnsi" w:hAnsiTheme="minorHAnsi" w:cstheme="minorHAnsi"/>
          <w:sz w:val="20"/>
        </w:rPr>
        <w:t>if I am unable to retrieve the i</w:t>
      </w:r>
      <w:r w:rsidRPr="00AD1829">
        <w:rPr>
          <w:rFonts w:asciiTheme="minorHAnsi" w:hAnsiTheme="minorHAnsi" w:cstheme="minorHAnsi"/>
          <w:sz w:val="20"/>
        </w:rPr>
        <w:t xml:space="preserve">tems, and I have an urgent need to retrieve the </w:t>
      </w:r>
      <w:r w:rsidR="006F6E65" w:rsidRPr="00AD1829">
        <w:rPr>
          <w:rFonts w:asciiTheme="minorHAnsi" w:hAnsiTheme="minorHAnsi" w:cstheme="minorHAnsi"/>
          <w:sz w:val="20"/>
        </w:rPr>
        <w:t>i</w:t>
      </w:r>
      <w:r w:rsidRPr="00AD1829">
        <w:rPr>
          <w:rFonts w:asciiTheme="minorHAnsi" w:hAnsiTheme="minorHAnsi" w:cstheme="minorHAnsi"/>
          <w:sz w:val="20"/>
        </w:rPr>
        <w:t>tems from the Residence.</w:t>
      </w:r>
    </w:p>
    <w:p w:rsidR="00216B91" w:rsidRPr="00AD1829" w:rsidRDefault="00216B91" w:rsidP="003F7E45">
      <w:pPr>
        <w:jc w:val="both"/>
        <w:rPr>
          <w:rFonts w:asciiTheme="minorHAnsi" w:hAnsiTheme="minorHAnsi" w:cstheme="minorHAnsi"/>
          <w:sz w:val="20"/>
        </w:rPr>
      </w:pPr>
    </w:p>
    <w:p w:rsidR="006656D8" w:rsidRPr="00AD1829" w:rsidRDefault="00216B91" w:rsidP="006F6E65">
      <w:pPr>
        <w:pStyle w:val="Default"/>
        <w:numPr>
          <w:ilvl w:val="0"/>
          <w:numId w:val="2"/>
        </w:numPr>
        <w:jc w:val="both"/>
        <w:rPr>
          <w:rFonts w:asciiTheme="minorHAnsi" w:hAnsiTheme="minorHAnsi" w:cstheme="minorHAnsi"/>
          <w:sz w:val="20"/>
          <w:szCs w:val="20"/>
        </w:rPr>
      </w:pPr>
      <w:r w:rsidRPr="00AD1829">
        <w:rPr>
          <w:rFonts w:asciiTheme="minorHAnsi" w:hAnsiTheme="minorHAnsi" w:cstheme="minorHAnsi"/>
          <w:sz w:val="20"/>
          <w:szCs w:val="20"/>
        </w:rPr>
        <w:t xml:space="preserve">I </w:t>
      </w:r>
      <w:r w:rsidR="006F6E65" w:rsidRPr="00AD1829">
        <w:rPr>
          <w:rFonts w:asciiTheme="minorHAnsi" w:hAnsiTheme="minorHAnsi" w:cstheme="minorHAnsi"/>
          <w:sz w:val="20"/>
          <w:szCs w:val="20"/>
        </w:rPr>
        <w:t xml:space="preserve">have attached a lease, sworn statement or other documentary evidence showing that I am, or was previously, authorized to occupy the Residence.  I </w:t>
      </w:r>
      <w:r w:rsidR="006656D8" w:rsidRPr="00AD1829">
        <w:rPr>
          <w:rFonts w:asciiTheme="minorHAnsi" w:hAnsiTheme="minorHAnsi" w:cstheme="minorHAnsi"/>
          <w:sz w:val="20"/>
          <w:szCs w:val="20"/>
        </w:rPr>
        <w:t xml:space="preserve">am </w:t>
      </w:r>
      <w:r w:rsidR="006F6E65" w:rsidRPr="00AD1829">
        <w:rPr>
          <w:rFonts w:asciiTheme="minorHAnsi" w:hAnsiTheme="minorHAnsi" w:cstheme="minorHAnsi"/>
          <w:sz w:val="20"/>
          <w:szCs w:val="20"/>
        </w:rPr>
        <w:t xml:space="preserve">currently </w:t>
      </w:r>
      <w:r w:rsidR="006656D8" w:rsidRPr="00AD1829">
        <w:rPr>
          <w:rFonts w:asciiTheme="minorHAnsi" w:hAnsiTheme="minorHAnsi" w:cstheme="minorHAnsi"/>
          <w:sz w:val="20"/>
          <w:szCs w:val="20"/>
        </w:rPr>
        <w:t xml:space="preserve">unable to enter the </w:t>
      </w:r>
      <w:r w:rsidRPr="00AD1829">
        <w:rPr>
          <w:rFonts w:asciiTheme="minorHAnsi" w:hAnsiTheme="minorHAnsi" w:cstheme="minorHAnsi"/>
          <w:sz w:val="20"/>
          <w:szCs w:val="20"/>
        </w:rPr>
        <w:t>R</w:t>
      </w:r>
      <w:r w:rsidR="006656D8" w:rsidRPr="00AD1829">
        <w:rPr>
          <w:rFonts w:asciiTheme="minorHAnsi" w:hAnsiTheme="minorHAnsi" w:cstheme="minorHAnsi"/>
          <w:sz w:val="20"/>
          <w:szCs w:val="20"/>
        </w:rPr>
        <w:t xml:space="preserve">esidence because the current occupant </w:t>
      </w:r>
      <w:r w:rsidR="006F6E65" w:rsidRPr="00AD1829">
        <w:rPr>
          <w:rFonts w:asciiTheme="minorHAnsi" w:hAnsiTheme="minorHAnsi" w:cstheme="minorHAnsi"/>
          <w:sz w:val="20"/>
          <w:szCs w:val="20"/>
        </w:rPr>
        <w:t xml:space="preserve">named above </w:t>
      </w:r>
      <w:r w:rsidR="006656D8" w:rsidRPr="00AD1829">
        <w:rPr>
          <w:rFonts w:asciiTheme="minorHAnsi" w:hAnsiTheme="minorHAnsi" w:cstheme="minorHAnsi"/>
          <w:sz w:val="20"/>
          <w:szCs w:val="20"/>
        </w:rPr>
        <w:t xml:space="preserve">has denied me access to the </w:t>
      </w:r>
      <w:r w:rsidRPr="00AD1829">
        <w:rPr>
          <w:rFonts w:asciiTheme="minorHAnsi" w:hAnsiTheme="minorHAnsi" w:cstheme="minorHAnsi"/>
          <w:sz w:val="20"/>
          <w:szCs w:val="20"/>
        </w:rPr>
        <w:t>R</w:t>
      </w:r>
      <w:r w:rsidR="006656D8" w:rsidRPr="00AD1829">
        <w:rPr>
          <w:rFonts w:asciiTheme="minorHAnsi" w:hAnsiTheme="minorHAnsi" w:cstheme="minorHAnsi"/>
          <w:sz w:val="20"/>
          <w:szCs w:val="20"/>
        </w:rPr>
        <w:t>esidence</w:t>
      </w:r>
      <w:r w:rsidR="000D7AAD" w:rsidRPr="00AD1829">
        <w:rPr>
          <w:rFonts w:asciiTheme="minorHAnsi" w:hAnsiTheme="minorHAnsi" w:cstheme="minorHAnsi"/>
          <w:sz w:val="20"/>
          <w:szCs w:val="20"/>
        </w:rPr>
        <w:t xml:space="preserve"> or poses a clear and present danger of family violence to myself or my dependents</w:t>
      </w:r>
      <w:r w:rsidRPr="00AD1829">
        <w:rPr>
          <w:rFonts w:asciiTheme="minorHAnsi" w:hAnsiTheme="minorHAnsi" w:cstheme="minorHAnsi"/>
          <w:sz w:val="20"/>
          <w:szCs w:val="20"/>
        </w:rPr>
        <w:t>.</w:t>
      </w:r>
      <w:r w:rsidR="006656D8" w:rsidRPr="00AD1829">
        <w:rPr>
          <w:rFonts w:asciiTheme="minorHAnsi" w:hAnsiTheme="minorHAnsi" w:cstheme="minorHAnsi"/>
          <w:sz w:val="20"/>
          <w:szCs w:val="20"/>
        </w:rPr>
        <w:t xml:space="preserve"> </w:t>
      </w:r>
    </w:p>
    <w:p w:rsidR="006656D8" w:rsidRPr="00AD1829" w:rsidRDefault="006656D8" w:rsidP="003F7E45">
      <w:pPr>
        <w:pStyle w:val="Default"/>
        <w:jc w:val="both"/>
        <w:rPr>
          <w:rFonts w:asciiTheme="minorHAnsi" w:hAnsiTheme="minorHAnsi" w:cstheme="minorHAnsi"/>
          <w:sz w:val="20"/>
          <w:szCs w:val="20"/>
        </w:rPr>
      </w:pPr>
    </w:p>
    <w:p w:rsidR="006656D8" w:rsidRPr="00AD1829" w:rsidRDefault="00764AD0" w:rsidP="00764AD0">
      <w:pPr>
        <w:pStyle w:val="Default"/>
        <w:numPr>
          <w:ilvl w:val="0"/>
          <w:numId w:val="2"/>
        </w:numPr>
        <w:jc w:val="both"/>
        <w:rPr>
          <w:rFonts w:asciiTheme="minorHAnsi" w:hAnsiTheme="minorHAnsi" w:cstheme="minorHAnsi"/>
          <w:sz w:val="20"/>
          <w:szCs w:val="20"/>
        </w:rPr>
      </w:pPr>
      <w:r w:rsidRPr="00AD1829">
        <w:rPr>
          <w:rFonts w:asciiTheme="minorHAnsi" w:hAnsiTheme="minorHAnsi" w:cstheme="minorHAnsi"/>
          <w:sz w:val="20"/>
          <w:szCs w:val="20"/>
        </w:rPr>
        <w:t xml:space="preserve">I am not </w:t>
      </w:r>
      <w:r w:rsidR="006656D8" w:rsidRPr="00AD1829">
        <w:rPr>
          <w:rFonts w:asciiTheme="minorHAnsi" w:hAnsiTheme="minorHAnsi" w:cstheme="minorHAnsi"/>
          <w:sz w:val="20"/>
          <w:szCs w:val="20"/>
        </w:rPr>
        <w:t>the subject of an active protective order under Title 4, Family Code, a magistrate's order for emergency protection under Article 17.292, Code of Criminal Procedure, or a</w:t>
      </w:r>
      <w:r w:rsidR="00216B91" w:rsidRPr="00AD1829">
        <w:rPr>
          <w:rFonts w:asciiTheme="minorHAnsi" w:hAnsiTheme="minorHAnsi" w:cstheme="minorHAnsi"/>
          <w:sz w:val="20"/>
          <w:szCs w:val="20"/>
        </w:rPr>
        <w:t>ny</w:t>
      </w:r>
      <w:r w:rsidR="006656D8" w:rsidRPr="00AD1829">
        <w:rPr>
          <w:rFonts w:asciiTheme="minorHAnsi" w:hAnsiTheme="minorHAnsi" w:cstheme="minorHAnsi"/>
          <w:sz w:val="20"/>
          <w:szCs w:val="20"/>
        </w:rPr>
        <w:t xml:space="preserve"> court order prohibiting </w:t>
      </w:r>
      <w:r w:rsidR="00216B91" w:rsidRPr="00AD1829">
        <w:rPr>
          <w:rFonts w:asciiTheme="minorHAnsi" w:hAnsiTheme="minorHAnsi" w:cstheme="minorHAnsi"/>
          <w:sz w:val="20"/>
          <w:szCs w:val="20"/>
        </w:rPr>
        <w:t xml:space="preserve">my </w:t>
      </w:r>
      <w:r w:rsidR="006656D8" w:rsidRPr="00AD1829">
        <w:rPr>
          <w:rFonts w:asciiTheme="minorHAnsi" w:hAnsiTheme="minorHAnsi" w:cstheme="minorHAnsi"/>
          <w:sz w:val="20"/>
          <w:szCs w:val="20"/>
        </w:rPr>
        <w:t xml:space="preserve">entry </w:t>
      </w:r>
      <w:r w:rsidR="00216B91" w:rsidRPr="00AD1829">
        <w:rPr>
          <w:rFonts w:asciiTheme="minorHAnsi" w:hAnsiTheme="minorHAnsi" w:cstheme="minorHAnsi"/>
          <w:sz w:val="20"/>
          <w:szCs w:val="20"/>
        </w:rPr>
        <w:t>in</w:t>
      </w:r>
      <w:r w:rsidR="006656D8" w:rsidRPr="00AD1829">
        <w:rPr>
          <w:rFonts w:asciiTheme="minorHAnsi" w:hAnsiTheme="minorHAnsi" w:cstheme="minorHAnsi"/>
          <w:sz w:val="20"/>
          <w:szCs w:val="20"/>
        </w:rPr>
        <w:t xml:space="preserve">to the </w:t>
      </w:r>
      <w:r w:rsidR="00216B91" w:rsidRPr="00AD1829">
        <w:rPr>
          <w:rFonts w:asciiTheme="minorHAnsi" w:hAnsiTheme="minorHAnsi" w:cstheme="minorHAnsi"/>
          <w:sz w:val="20"/>
          <w:szCs w:val="20"/>
        </w:rPr>
        <w:t>R</w:t>
      </w:r>
      <w:r w:rsidR="006656D8" w:rsidRPr="00AD1829">
        <w:rPr>
          <w:rFonts w:asciiTheme="minorHAnsi" w:hAnsiTheme="minorHAnsi" w:cstheme="minorHAnsi"/>
          <w:sz w:val="20"/>
          <w:szCs w:val="20"/>
        </w:rPr>
        <w:t xml:space="preserve">esidence; or otherwise prohibited by law from entering </w:t>
      </w:r>
      <w:r w:rsidR="00216B91" w:rsidRPr="00AD1829">
        <w:rPr>
          <w:rFonts w:asciiTheme="minorHAnsi" w:hAnsiTheme="minorHAnsi" w:cstheme="minorHAnsi"/>
          <w:sz w:val="20"/>
          <w:szCs w:val="20"/>
        </w:rPr>
        <w:t xml:space="preserve">into </w:t>
      </w:r>
      <w:r w:rsidR="006656D8" w:rsidRPr="00AD1829">
        <w:rPr>
          <w:rFonts w:asciiTheme="minorHAnsi" w:hAnsiTheme="minorHAnsi" w:cstheme="minorHAnsi"/>
          <w:sz w:val="20"/>
          <w:szCs w:val="20"/>
        </w:rPr>
        <w:t xml:space="preserve">the </w:t>
      </w:r>
      <w:r w:rsidR="00216B91" w:rsidRPr="00AD1829">
        <w:rPr>
          <w:rFonts w:asciiTheme="minorHAnsi" w:hAnsiTheme="minorHAnsi" w:cstheme="minorHAnsi"/>
          <w:sz w:val="20"/>
          <w:szCs w:val="20"/>
        </w:rPr>
        <w:t>R</w:t>
      </w:r>
      <w:r w:rsidR="006656D8" w:rsidRPr="00AD1829">
        <w:rPr>
          <w:rFonts w:asciiTheme="minorHAnsi" w:hAnsiTheme="minorHAnsi" w:cstheme="minorHAnsi"/>
          <w:sz w:val="20"/>
          <w:szCs w:val="20"/>
        </w:rPr>
        <w:t>esidence.</w:t>
      </w:r>
    </w:p>
    <w:p w:rsidR="00A037B4" w:rsidRPr="00AD1829" w:rsidRDefault="00A037B4" w:rsidP="003F7E45">
      <w:pPr>
        <w:pStyle w:val="Default"/>
        <w:jc w:val="both"/>
        <w:rPr>
          <w:rFonts w:asciiTheme="minorHAnsi" w:hAnsiTheme="minorHAnsi" w:cstheme="minorHAnsi"/>
          <w:b/>
          <w:sz w:val="20"/>
          <w:szCs w:val="20"/>
        </w:rPr>
      </w:pPr>
    </w:p>
    <w:p w:rsidR="006656D8" w:rsidRPr="00AD1829" w:rsidRDefault="006656D8" w:rsidP="006656D8">
      <w:pPr>
        <w:pStyle w:val="Default"/>
        <w:rPr>
          <w:rFonts w:asciiTheme="minorHAnsi" w:hAnsiTheme="minorHAnsi" w:cstheme="minorHAnsi"/>
          <w:sz w:val="20"/>
          <w:szCs w:val="20"/>
        </w:rPr>
      </w:pPr>
      <w:r w:rsidRPr="00AD1829">
        <w:rPr>
          <w:rFonts w:asciiTheme="minorHAnsi" w:hAnsiTheme="minorHAnsi" w:cstheme="minorHAnsi"/>
          <w:sz w:val="20"/>
          <w:szCs w:val="20"/>
        </w:rPr>
        <w:t>_____________________________</w:t>
      </w:r>
      <w:r w:rsidR="000D1AAE" w:rsidRPr="00AD1829">
        <w:rPr>
          <w:rFonts w:asciiTheme="minorHAnsi" w:hAnsiTheme="minorHAnsi" w:cstheme="minorHAnsi"/>
          <w:sz w:val="20"/>
          <w:szCs w:val="20"/>
        </w:rPr>
        <w:t>___________________</w:t>
      </w:r>
      <w:r w:rsidR="00343A06" w:rsidRPr="00AD1829">
        <w:rPr>
          <w:rFonts w:asciiTheme="minorHAnsi" w:hAnsiTheme="minorHAnsi" w:cstheme="minorHAnsi"/>
          <w:sz w:val="20"/>
          <w:szCs w:val="20"/>
        </w:rPr>
        <w:tab/>
      </w:r>
      <w:r w:rsidR="00343A06" w:rsidRPr="00AD1829">
        <w:rPr>
          <w:rFonts w:asciiTheme="minorHAnsi" w:hAnsiTheme="minorHAnsi" w:cstheme="minorHAnsi"/>
          <w:sz w:val="20"/>
          <w:szCs w:val="20"/>
        </w:rPr>
        <w:tab/>
      </w:r>
      <w:r w:rsidRPr="00AD1829">
        <w:rPr>
          <w:rFonts w:asciiTheme="minorHAnsi" w:hAnsiTheme="minorHAnsi" w:cstheme="minorHAnsi"/>
          <w:sz w:val="20"/>
          <w:szCs w:val="20"/>
        </w:rPr>
        <w:t>___________________________________</w:t>
      </w:r>
      <w:r w:rsidR="000D1AAE" w:rsidRPr="00AD1829">
        <w:rPr>
          <w:rFonts w:asciiTheme="minorHAnsi" w:hAnsiTheme="minorHAnsi" w:cstheme="minorHAnsi"/>
          <w:sz w:val="20"/>
          <w:szCs w:val="20"/>
        </w:rPr>
        <w:t>___</w:t>
      </w:r>
    </w:p>
    <w:p w:rsidR="00D50AC2" w:rsidRPr="00AD1829" w:rsidRDefault="000D1AAE" w:rsidP="006656D8">
      <w:pPr>
        <w:pStyle w:val="Default"/>
        <w:rPr>
          <w:rFonts w:asciiTheme="minorHAnsi" w:hAnsiTheme="minorHAnsi" w:cstheme="minorHAnsi"/>
          <w:sz w:val="20"/>
          <w:szCs w:val="20"/>
        </w:rPr>
      </w:pPr>
      <w:r w:rsidRPr="00AD1829">
        <w:rPr>
          <w:rFonts w:asciiTheme="minorHAnsi" w:hAnsiTheme="minorHAnsi" w:cstheme="minorHAnsi"/>
          <w:sz w:val="20"/>
          <w:szCs w:val="20"/>
        </w:rPr>
        <w:t xml:space="preserve">Applicant’s </w:t>
      </w:r>
      <w:r w:rsidR="00343A06" w:rsidRPr="00AD1829">
        <w:rPr>
          <w:rFonts w:asciiTheme="minorHAnsi" w:hAnsiTheme="minorHAnsi" w:cstheme="minorHAnsi"/>
          <w:sz w:val="20"/>
          <w:szCs w:val="20"/>
        </w:rPr>
        <w:t>S</w:t>
      </w:r>
      <w:r w:rsidRPr="00AD1829">
        <w:rPr>
          <w:rFonts w:asciiTheme="minorHAnsi" w:hAnsiTheme="minorHAnsi" w:cstheme="minorHAnsi"/>
          <w:sz w:val="20"/>
          <w:szCs w:val="20"/>
        </w:rPr>
        <w:t>ignature</w:t>
      </w:r>
      <w:r w:rsidR="006656D8" w:rsidRPr="00AD1829">
        <w:rPr>
          <w:rFonts w:asciiTheme="minorHAnsi" w:hAnsiTheme="minorHAnsi" w:cstheme="minorHAnsi"/>
          <w:sz w:val="20"/>
          <w:szCs w:val="20"/>
        </w:rPr>
        <w:tab/>
      </w:r>
      <w:r w:rsidRPr="00AD1829">
        <w:rPr>
          <w:rFonts w:asciiTheme="minorHAnsi" w:hAnsiTheme="minorHAnsi" w:cstheme="minorHAnsi"/>
          <w:sz w:val="20"/>
          <w:szCs w:val="20"/>
        </w:rPr>
        <w:tab/>
      </w:r>
      <w:r w:rsidRPr="00AD1829">
        <w:rPr>
          <w:rFonts w:asciiTheme="minorHAnsi" w:hAnsiTheme="minorHAnsi" w:cstheme="minorHAnsi"/>
          <w:sz w:val="20"/>
          <w:szCs w:val="20"/>
        </w:rPr>
        <w:tab/>
      </w:r>
      <w:r w:rsidR="006656D8" w:rsidRPr="00AD1829">
        <w:rPr>
          <w:rFonts w:asciiTheme="minorHAnsi" w:hAnsiTheme="minorHAnsi" w:cstheme="minorHAnsi"/>
          <w:sz w:val="20"/>
          <w:szCs w:val="20"/>
        </w:rPr>
        <w:tab/>
      </w:r>
      <w:r w:rsidR="006656D8" w:rsidRPr="00AD1829">
        <w:rPr>
          <w:rFonts w:asciiTheme="minorHAnsi" w:hAnsiTheme="minorHAnsi" w:cstheme="minorHAnsi"/>
          <w:sz w:val="20"/>
          <w:szCs w:val="20"/>
        </w:rPr>
        <w:tab/>
      </w:r>
      <w:r w:rsidR="006656D8" w:rsidRPr="00AD1829">
        <w:rPr>
          <w:rFonts w:asciiTheme="minorHAnsi" w:hAnsiTheme="minorHAnsi" w:cstheme="minorHAnsi"/>
          <w:sz w:val="20"/>
          <w:szCs w:val="20"/>
        </w:rPr>
        <w:tab/>
      </w:r>
      <w:r w:rsidR="00343A06" w:rsidRPr="00AD1829">
        <w:rPr>
          <w:rFonts w:asciiTheme="minorHAnsi" w:hAnsiTheme="minorHAnsi" w:cstheme="minorHAnsi"/>
          <w:sz w:val="20"/>
          <w:szCs w:val="20"/>
        </w:rPr>
        <w:t>D</w:t>
      </w:r>
      <w:r w:rsidR="006656D8" w:rsidRPr="00AD1829">
        <w:rPr>
          <w:rFonts w:asciiTheme="minorHAnsi" w:hAnsiTheme="minorHAnsi" w:cstheme="minorHAnsi"/>
          <w:sz w:val="20"/>
          <w:szCs w:val="20"/>
        </w:rPr>
        <w:t>ate</w:t>
      </w:r>
    </w:p>
    <w:p w:rsidR="00D50AC2" w:rsidRPr="00AD1829" w:rsidRDefault="00D50AC2" w:rsidP="006656D8">
      <w:pPr>
        <w:pStyle w:val="Default"/>
        <w:rPr>
          <w:rFonts w:asciiTheme="minorHAnsi" w:hAnsiTheme="minorHAnsi" w:cstheme="minorHAnsi"/>
          <w:sz w:val="20"/>
          <w:szCs w:val="20"/>
        </w:rPr>
      </w:pPr>
    </w:p>
    <w:p w:rsidR="00D50AC2" w:rsidRPr="00AD1829" w:rsidRDefault="00D50AC2" w:rsidP="006656D8">
      <w:pPr>
        <w:pStyle w:val="Default"/>
        <w:rPr>
          <w:rFonts w:asciiTheme="minorHAnsi" w:hAnsiTheme="minorHAnsi" w:cstheme="minorHAnsi"/>
          <w:sz w:val="20"/>
          <w:szCs w:val="20"/>
        </w:rPr>
      </w:pPr>
      <w:r w:rsidRPr="00AD1829">
        <w:rPr>
          <w:rFonts w:asciiTheme="minorHAnsi" w:hAnsiTheme="minorHAnsi" w:cstheme="minorHAnsi"/>
          <w:sz w:val="20"/>
          <w:szCs w:val="20"/>
        </w:rPr>
        <w:t>_________________________________________________________________________________</w:t>
      </w:r>
      <w:r w:rsidR="000D1AAE" w:rsidRPr="00AD1829">
        <w:rPr>
          <w:rFonts w:asciiTheme="minorHAnsi" w:hAnsiTheme="minorHAnsi" w:cstheme="minorHAnsi"/>
          <w:sz w:val="20"/>
          <w:szCs w:val="20"/>
        </w:rPr>
        <w:t>__________________</w:t>
      </w:r>
    </w:p>
    <w:p w:rsidR="00D50AC2" w:rsidRPr="00AD1829" w:rsidRDefault="000D1AAE" w:rsidP="00D50AC2">
      <w:pPr>
        <w:pStyle w:val="Default"/>
        <w:tabs>
          <w:tab w:val="left" w:pos="5880"/>
        </w:tabs>
        <w:rPr>
          <w:rFonts w:asciiTheme="minorHAnsi" w:hAnsiTheme="minorHAnsi" w:cstheme="minorHAnsi"/>
          <w:sz w:val="20"/>
          <w:szCs w:val="20"/>
        </w:rPr>
      </w:pPr>
      <w:r w:rsidRPr="00AD1829">
        <w:rPr>
          <w:rFonts w:asciiTheme="minorHAnsi" w:hAnsiTheme="minorHAnsi" w:cstheme="minorHAnsi"/>
          <w:sz w:val="20"/>
          <w:szCs w:val="20"/>
        </w:rPr>
        <w:t>Address &amp; Phone Number</w:t>
      </w:r>
      <w:r w:rsidR="00A776D7">
        <w:rPr>
          <w:rFonts w:asciiTheme="minorHAnsi" w:hAnsiTheme="minorHAnsi" w:cstheme="minorHAnsi"/>
          <w:sz w:val="20"/>
          <w:szCs w:val="20"/>
        </w:rPr>
        <w:t xml:space="preserve">                                                                                                                           Email</w:t>
      </w:r>
    </w:p>
    <w:sectPr w:rsidR="00D50AC2" w:rsidRPr="00AD1829" w:rsidSect="0024607A">
      <w:headerReference w:type="first" r:id="rId8"/>
      <w:footerReference w:type="first" r:id="rId9"/>
      <w:pgSz w:w="12240" w:h="15840"/>
      <w:pgMar w:top="1008" w:right="1152" w:bottom="720"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91B" w:rsidRDefault="00BA091B" w:rsidP="009E5EE1">
      <w:r>
        <w:separator/>
      </w:r>
    </w:p>
  </w:endnote>
  <w:endnote w:type="continuationSeparator" w:id="0">
    <w:p w:rsidR="00BA091B" w:rsidRDefault="00BA091B" w:rsidP="009E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10cpi">
    <w:altName w:val="Courier New"/>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7A" w:rsidRPr="00504414" w:rsidRDefault="0024607A" w:rsidP="0024607A">
    <w:pPr>
      <w:pStyle w:val="Footer"/>
      <w:rPr>
        <w:rFonts w:ascii="Calibri" w:hAnsi="Calibri"/>
        <w:b/>
        <w:i/>
      </w:rPr>
    </w:pPr>
    <w:r w:rsidRPr="00504414">
      <w:rPr>
        <w:rFonts w:ascii="Calibri" w:hAnsi="Calibri"/>
        <w:b/>
        <w:i/>
      </w:rPr>
      <w:t>Judge Margaret O’Brien, Justice of the Peace 2-1</w:t>
    </w:r>
  </w:p>
  <w:p w:rsidR="0024607A" w:rsidRPr="00CC5E5E" w:rsidRDefault="0024607A" w:rsidP="0024607A">
    <w:pPr>
      <w:rPr>
        <w:rFonts w:ascii="Calibri" w:hAnsi="Calibri"/>
        <w:color w:val="333333"/>
        <w:sz w:val="20"/>
        <w:shd w:val="clear" w:color="auto" w:fill="FFFFFF"/>
      </w:rPr>
    </w:pPr>
    <w:r w:rsidRPr="00CC5E5E">
      <w:rPr>
        <w:rFonts w:ascii="Calibri" w:hAnsi="Calibri"/>
        <w:color w:val="333333"/>
        <w:sz w:val="20"/>
        <w:shd w:val="clear" w:color="auto" w:fill="FFFFFF"/>
      </w:rPr>
      <w:t>140 N. Garland Avenue, Garland, TX 75040</w:t>
    </w:r>
  </w:p>
  <w:p w:rsidR="0024607A" w:rsidRDefault="0024607A" w:rsidP="0024607A">
    <w:pPr>
      <w:rPr>
        <w:rFonts w:ascii="Calibri" w:hAnsi="Calibri"/>
        <w:color w:val="333333"/>
        <w:sz w:val="20"/>
        <w:shd w:val="clear" w:color="auto" w:fill="FFFFFF"/>
      </w:rPr>
    </w:pPr>
    <w:r w:rsidRPr="00CC5E5E">
      <w:rPr>
        <w:rFonts w:ascii="Calibri" w:hAnsi="Calibri"/>
        <w:color w:val="333333"/>
        <w:sz w:val="20"/>
        <w:shd w:val="clear" w:color="auto" w:fill="FFFFFF"/>
      </w:rPr>
      <w:t>Phone: (214)</w:t>
    </w:r>
    <w:r>
      <w:rPr>
        <w:rFonts w:ascii="Calibri" w:hAnsi="Calibri"/>
        <w:color w:val="333333"/>
        <w:sz w:val="20"/>
        <w:shd w:val="clear" w:color="auto" w:fill="FFFFFF"/>
      </w:rPr>
      <w:t xml:space="preserve"> 643-4773 • Fax (214) 643-4772</w:t>
    </w:r>
  </w:p>
  <w:p w:rsidR="0024607A" w:rsidRPr="00AC3F73" w:rsidRDefault="0024607A" w:rsidP="0024607A">
    <w:r w:rsidRPr="00CC5E5E">
      <w:rPr>
        <w:rFonts w:ascii="Calibri" w:hAnsi="Calibri"/>
        <w:color w:val="333333"/>
        <w:sz w:val="20"/>
        <w:shd w:val="clear" w:color="auto" w:fill="FFFFFF"/>
      </w:rPr>
      <w:t xml:space="preserve">E-mail: </w:t>
    </w:r>
    <w:hyperlink r:id="rId1" w:history="1">
      <w:r w:rsidRPr="00CC5E5E">
        <w:rPr>
          <w:rStyle w:val="Hyperlink"/>
          <w:rFonts w:ascii="Calibri" w:hAnsi="Calibri"/>
          <w:sz w:val="20"/>
          <w:shd w:val="clear" w:color="auto" w:fill="FFFFFF"/>
        </w:rPr>
        <w:t>JP21Court@dallascounty.org</w:t>
      </w:r>
    </w:hyperlink>
    <w:r>
      <w:rPr>
        <w:rStyle w:val="Hyperlink"/>
        <w:rFonts w:ascii="Calibri" w:hAnsi="Calibri"/>
        <w:sz w:val="20"/>
        <w:shd w:val="clear" w:color="auto" w:fill="FFFFFF"/>
      </w:rPr>
      <w:t xml:space="preserve"> </w:t>
    </w:r>
    <w:r w:rsidRPr="00CC5E5E">
      <w:rPr>
        <w:rFonts w:ascii="Calibri" w:hAnsi="Calibri"/>
        <w:color w:val="333333"/>
        <w:sz w:val="20"/>
        <w:shd w:val="clear" w:color="auto" w:fill="FFFFFF"/>
      </w:rPr>
      <w:t xml:space="preserve">•  </w:t>
    </w:r>
    <w:r>
      <w:rPr>
        <w:rFonts w:ascii="Calibri" w:hAnsi="Calibri"/>
        <w:color w:val="333333"/>
        <w:sz w:val="20"/>
        <w:shd w:val="clear" w:color="auto" w:fill="FFFFFF"/>
      </w:rPr>
      <w:t xml:space="preserve">Website: </w:t>
    </w:r>
    <w:hyperlink r:id="rId2" w:history="1">
      <w:r w:rsidRPr="006932FD">
        <w:rPr>
          <w:rStyle w:val="Hyperlink"/>
          <w:rFonts w:ascii="Calibri" w:hAnsi="Calibri"/>
          <w:sz w:val="20"/>
          <w:shd w:val="clear" w:color="auto" w:fill="FFFFFF"/>
        </w:rPr>
        <w:t>www.JudgeMO.com</w:t>
      </w:r>
    </w:hyperlink>
  </w:p>
  <w:p w:rsidR="0024607A" w:rsidRDefault="00246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91B" w:rsidRDefault="00BA091B" w:rsidP="009E5EE1">
      <w:r>
        <w:separator/>
      </w:r>
    </w:p>
  </w:footnote>
  <w:footnote w:type="continuationSeparator" w:id="0">
    <w:p w:rsidR="00BA091B" w:rsidRDefault="00BA091B" w:rsidP="009E5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7A" w:rsidRPr="00CC5E5E" w:rsidRDefault="0024607A" w:rsidP="0024607A">
    <w:pPr>
      <w:pStyle w:val="Header"/>
      <w:jc w:val="center"/>
    </w:pPr>
    <w:r w:rsidRPr="00D776DB">
      <w:rPr>
        <w:noProof/>
      </w:rPr>
      <w:drawing>
        <wp:inline distT="0" distB="0" distL="0" distR="0">
          <wp:extent cx="752475" cy="790575"/>
          <wp:effectExtent l="0" t="0" r="9525" b="9525"/>
          <wp:docPr id="2" name="Picture 2" descr="D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inline>
      </w:drawing>
    </w:r>
  </w:p>
  <w:p w:rsidR="0024607A" w:rsidRDefault="0024607A" w:rsidP="0024607A">
    <w:pPr>
      <w:pStyle w:val="Header"/>
      <w:jc w:val="center"/>
    </w:pPr>
    <w:r w:rsidRPr="004F1F97">
      <w:rPr>
        <w:rFonts w:ascii="Calibri" w:hAnsi="Calibri"/>
        <w:b/>
      </w:rPr>
      <w:t>JUSTICE OF THE PEACE 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319"/>
    <w:multiLevelType w:val="hybridMultilevel"/>
    <w:tmpl w:val="935CC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E2B58"/>
    <w:multiLevelType w:val="multilevel"/>
    <w:tmpl w:val="1EEC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571BE"/>
    <w:multiLevelType w:val="multilevel"/>
    <w:tmpl w:val="9B84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D658B"/>
    <w:multiLevelType w:val="hybridMultilevel"/>
    <w:tmpl w:val="11F65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D4828"/>
    <w:multiLevelType w:val="hybridMultilevel"/>
    <w:tmpl w:val="A282E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24630"/>
    <w:multiLevelType w:val="multilevel"/>
    <w:tmpl w:val="CF32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4C5B5F"/>
    <w:multiLevelType w:val="hybridMultilevel"/>
    <w:tmpl w:val="A3CC50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CA5844"/>
    <w:multiLevelType w:val="hybridMultilevel"/>
    <w:tmpl w:val="49C2E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524A8C"/>
    <w:multiLevelType w:val="singleLevel"/>
    <w:tmpl w:val="1FBCC888"/>
    <w:lvl w:ilvl="0">
      <w:start w:val="2"/>
      <w:numFmt w:val="decimal"/>
      <w:lvlText w:val="%1)"/>
      <w:lvlJc w:val="left"/>
      <w:pPr>
        <w:tabs>
          <w:tab w:val="num" w:pos="720"/>
        </w:tabs>
        <w:ind w:left="720" w:hanging="720"/>
      </w:pPr>
      <w:rPr>
        <w:rFonts w:hint="default"/>
      </w:rPr>
    </w:lvl>
  </w:abstractNum>
  <w:num w:numId="1">
    <w:abstractNumId w:val="8"/>
  </w:num>
  <w:num w:numId="2">
    <w:abstractNumId w:val="6"/>
  </w:num>
  <w:num w:numId="3">
    <w:abstractNumId w:val="0"/>
  </w:num>
  <w:num w:numId="4">
    <w:abstractNumId w:val="3"/>
  </w:num>
  <w:num w:numId="5">
    <w:abstractNumId w:val="7"/>
  </w:num>
  <w:num w:numId="6">
    <w:abstractNumId w:val="4"/>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92"/>
    <w:rsid w:val="00066396"/>
    <w:rsid w:val="00067513"/>
    <w:rsid w:val="000D1AAE"/>
    <w:rsid w:val="000D7AAD"/>
    <w:rsid w:val="00182CC9"/>
    <w:rsid w:val="00196896"/>
    <w:rsid w:val="00216B91"/>
    <w:rsid w:val="00225D95"/>
    <w:rsid w:val="0024607A"/>
    <w:rsid w:val="00343A06"/>
    <w:rsid w:val="003E6AC2"/>
    <w:rsid w:val="003F7E45"/>
    <w:rsid w:val="004177AA"/>
    <w:rsid w:val="00445C1F"/>
    <w:rsid w:val="00484C18"/>
    <w:rsid w:val="004925CD"/>
    <w:rsid w:val="004D6B4B"/>
    <w:rsid w:val="004E36A2"/>
    <w:rsid w:val="00513D8D"/>
    <w:rsid w:val="00545D5D"/>
    <w:rsid w:val="0059594B"/>
    <w:rsid w:val="006436FA"/>
    <w:rsid w:val="006656D8"/>
    <w:rsid w:val="006F2BCA"/>
    <w:rsid w:val="006F6E65"/>
    <w:rsid w:val="00700241"/>
    <w:rsid w:val="00764AD0"/>
    <w:rsid w:val="0077521E"/>
    <w:rsid w:val="007D1372"/>
    <w:rsid w:val="00910D88"/>
    <w:rsid w:val="009B255F"/>
    <w:rsid w:val="009E5EE1"/>
    <w:rsid w:val="00A037B4"/>
    <w:rsid w:val="00A60C4E"/>
    <w:rsid w:val="00A776D7"/>
    <w:rsid w:val="00AD1829"/>
    <w:rsid w:val="00B40992"/>
    <w:rsid w:val="00BA091B"/>
    <w:rsid w:val="00C12BF6"/>
    <w:rsid w:val="00C8789C"/>
    <w:rsid w:val="00CA2D1A"/>
    <w:rsid w:val="00CA6231"/>
    <w:rsid w:val="00CD2A73"/>
    <w:rsid w:val="00D50AC2"/>
    <w:rsid w:val="00DD0E80"/>
    <w:rsid w:val="00E80083"/>
    <w:rsid w:val="00EA1813"/>
    <w:rsid w:val="00EE7421"/>
    <w:rsid w:val="00EF5AE4"/>
    <w:rsid w:val="00F257BC"/>
    <w:rsid w:val="00F569AD"/>
    <w:rsid w:val="00F84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AA574"/>
  <w15:chartTrackingRefBased/>
  <w15:docId w15:val="{59F017AB-4D5E-41B7-8833-867F67E5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0992"/>
    <w:rPr>
      <w:rFonts w:ascii="Tahoma" w:hAnsi="Tahoma" w:cs="Tahoma"/>
      <w:sz w:val="16"/>
      <w:szCs w:val="16"/>
    </w:rPr>
  </w:style>
  <w:style w:type="paragraph" w:styleId="Header">
    <w:name w:val="header"/>
    <w:basedOn w:val="Normal"/>
    <w:link w:val="HeaderChar"/>
    <w:rsid w:val="009E5EE1"/>
    <w:pPr>
      <w:tabs>
        <w:tab w:val="center" w:pos="4680"/>
        <w:tab w:val="right" w:pos="9360"/>
      </w:tabs>
    </w:pPr>
  </w:style>
  <w:style w:type="character" w:customStyle="1" w:styleId="HeaderChar">
    <w:name w:val="Header Char"/>
    <w:link w:val="Header"/>
    <w:rsid w:val="009E5EE1"/>
    <w:rPr>
      <w:sz w:val="24"/>
    </w:rPr>
  </w:style>
  <w:style w:type="paragraph" w:styleId="Footer">
    <w:name w:val="footer"/>
    <w:basedOn w:val="Normal"/>
    <w:link w:val="FooterChar"/>
    <w:uiPriority w:val="99"/>
    <w:rsid w:val="009E5EE1"/>
    <w:pPr>
      <w:tabs>
        <w:tab w:val="center" w:pos="4680"/>
        <w:tab w:val="right" w:pos="9360"/>
      </w:tabs>
    </w:pPr>
  </w:style>
  <w:style w:type="character" w:customStyle="1" w:styleId="FooterChar">
    <w:name w:val="Footer Char"/>
    <w:link w:val="Footer"/>
    <w:uiPriority w:val="99"/>
    <w:rsid w:val="009E5EE1"/>
    <w:rPr>
      <w:sz w:val="24"/>
    </w:rPr>
  </w:style>
  <w:style w:type="paragraph" w:customStyle="1" w:styleId="Default">
    <w:name w:val="Default"/>
    <w:rsid w:val="006656D8"/>
    <w:pPr>
      <w:autoSpaceDE w:val="0"/>
      <w:autoSpaceDN w:val="0"/>
      <w:adjustRightInd w:val="0"/>
    </w:pPr>
    <w:rPr>
      <w:rFonts w:ascii="Georgia" w:hAnsi="Georgia" w:cs="Georgia"/>
      <w:color w:val="000000"/>
      <w:sz w:val="24"/>
      <w:szCs w:val="24"/>
    </w:rPr>
  </w:style>
  <w:style w:type="paragraph" w:styleId="NormalWeb">
    <w:name w:val="Normal (Web)"/>
    <w:basedOn w:val="Normal"/>
    <w:uiPriority w:val="99"/>
    <w:unhideWhenUsed/>
    <w:rsid w:val="00EF5AE4"/>
    <w:pPr>
      <w:spacing w:before="100" w:beforeAutospacing="1" w:after="100" w:afterAutospacing="1"/>
    </w:pPr>
    <w:rPr>
      <w:szCs w:val="24"/>
    </w:rPr>
  </w:style>
  <w:style w:type="paragraph" w:styleId="ListParagraph">
    <w:name w:val="List Paragraph"/>
    <w:basedOn w:val="Normal"/>
    <w:uiPriority w:val="34"/>
    <w:qFormat/>
    <w:rsid w:val="00EF5AE4"/>
    <w:pPr>
      <w:autoSpaceDE w:val="0"/>
      <w:autoSpaceDN w:val="0"/>
      <w:adjustRightInd w:val="0"/>
      <w:ind w:left="720"/>
      <w:contextualSpacing/>
    </w:pPr>
    <w:rPr>
      <w:rFonts w:ascii="Courier 10cpi" w:hAnsi="Courier 10cpi"/>
      <w:sz w:val="20"/>
    </w:rPr>
  </w:style>
  <w:style w:type="character" w:styleId="Hyperlink">
    <w:name w:val="Hyperlink"/>
    <w:basedOn w:val="DefaultParagraphFont"/>
    <w:uiPriority w:val="99"/>
    <w:unhideWhenUsed/>
    <w:rsid w:val="004D6B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557518">
      <w:bodyDiv w:val="1"/>
      <w:marLeft w:val="0"/>
      <w:marRight w:val="0"/>
      <w:marTop w:val="0"/>
      <w:marBottom w:val="0"/>
      <w:divBdr>
        <w:top w:val="none" w:sz="0" w:space="0" w:color="auto"/>
        <w:left w:val="none" w:sz="0" w:space="0" w:color="auto"/>
        <w:bottom w:val="none" w:sz="0" w:space="0" w:color="auto"/>
        <w:right w:val="none" w:sz="0" w:space="0" w:color="auto"/>
      </w:divBdr>
      <w:divsChild>
        <w:div w:id="415051437">
          <w:marLeft w:val="0"/>
          <w:marRight w:val="0"/>
          <w:marTop w:val="0"/>
          <w:marBottom w:val="0"/>
          <w:divBdr>
            <w:top w:val="none" w:sz="0" w:space="0" w:color="auto"/>
            <w:left w:val="none" w:sz="0" w:space="0" w:color="auto"/>
            <w:bottom w:val="none" w:sz="0" w:space="0" w:color="auto"/>
            <w:right w:val="none" w:sz="0" w:space="0" w:color="auto"/>
          </w:divBdr>
          <w:divsChild>
            <w:div w:id="1846898193">
              <w:marLeft w:val="-225"/>
              <w:marRight w:val="-225"/>
              <w:marTop w:val="0"/>
              <w:marBottom w:val="0"/>
              <w:divBdr>
                <w:top w:val="none" w:sz="0" w:space="0" w:color="auto"/>
                <w:left w:val="none" w:sz="0" w:space="0" w:color="auto"/>
                <w:bottom w:val="none" w:sz="0" w:space="0" w:color="auto"/>
                <w:right w:val="none" w:sz="0" w:space="0" w:color="auto"/>
              </w:divBdr>
              <w:divsChild>
                <w:div w:id="15239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1267">
          <w:marLeft w:val="0"/>
          <w:marRight w:val="0"/>
          <w:marTop w:val="0"/>
          <w:marBottom w:val="0"/>
          <w:divBdr>
            <w:top w:val="none" w:sz="0" w:space="0" w:color="auto"/>
            <w:left w:val="none" w:sz="0" w:space="0" w:color="auto"/>
            <w:bottom w:val="none" w:sz="0" w:space="0" w:color="auto"/>
            <w:right w:val="none" w:sz="0" w:space="0" w:color="auto"/>
          </w:divBdr>
        </w:div>
        <w:div w:id="104155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JudgeMO.com" TargetMode="External"/><Relationship Id="rId1" Type="http://schemas.openxmlformats.org/officeDocument/2006/relationships/hyperlink" Target="mailto:JP21Court@dallascount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61B09-068C-4F45-AE73-79DA4B6DA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CAUSE NO</vt:lpstr>
    </vt:vector>
  </TitlesOfParts>
  <Company>DENTON COUNTY</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 NO</dc:title>
  <dc:subject/>
  <dc:creator>Denton County</dc:creator>
  <cp:keywords/>
  <cp:lastModifiedBy>Margaret O'Brien</cp:lastModifiedBy>
  <cp:revision>3</cp:revision>
  <cp:lastPrinted>2015-08-19T17:50:00Z</cp:lastPrinted>
  <dcterms:created xsi:type="dcterms:W3CDTF">2020-06-29T18:33:00Z</dcterms:created>
  <dcterms:modified xsi:type="dcterms:W3CDTF">2021-09-20T19:07:00Z</dcterms:modified>
</cp:coreProperties>
</file>